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0FD77" w14:textId="77777777" w:rsidR="00275442" w:rsidRPr="00F741E6" w:rsidRDefault="00E01D4E" w:rsidP="00275442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 w:rsidRPr="00F741E6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EGYESÜLÉSI SZERZŐDÉS</w:t>
      </w:r>
      <w:r w:rsidR="00275442" w:rsidRPr="00F741E6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 xml:space="preserve"> TERVEZETE</w:t>
      </w:r>
    </w:p>
    <w:p w14:paraId="2FA8BE5D" w14:textId="77777777" w:rsidR="002746C8" w:rsidRPr="00F741E6" w:rsidRDefault="002746C8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u w:val="single"/>
          <w:lang w:eastAsia="hu-HU"/>
        </w:rPr>
      </w:pPr>
    </w:p>
    <w:p w14:paraId="779BB133" w14:textId="77777777" w:rsidR="00221E84" w:rsidRPr="00F741E6" w:rsidRDefault="00221E84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  <w:r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amely létrejött</w:t>
      </w:r>
      <w:r w:rsidR="005C32A3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 egyrészről a(z)</w:t>
      </w:r>
    </w:p>
    <w:p w14:paraId="2AE9F34E" w14:textId="77777777" w:rsidR="00221E84" w:rsidRPr="00F741E6" w:rsidRDefault="00221E84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14:paraId="6C27C1E3" w14:textId="77777777" w:rsidR="002A41F9" w:rsidRPr="00F741E6" w:rsidRDefault="005C32A3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hAnsi="Garamond" w:cs="Arial"/>
          <w:b/>
          <w:color w:val="000000" w:themeColor="text1"/>
          <w:shd w:val="clear" w:color="auto" w:fill="FFFFFF"/>
        </w:rPr>
      </w:pPr>
      <w:r w:rsidRPr="0059341B">
        <w:rPr>
          <w:rFonts w:ascii="Garamond" w:hAnsi="Garamond" w:cs="Arial"/>
          <w:b/>
          <w:color w:val="000000" w:themeColor="text1"/>
          <w:highlight w:val="yellow"/>
          <w:shd w:val="clear" w:color="auto" w:fill="FFFFFF"/>
        </w:rPr>
        <w:t>………..</w:t>
      </w:r>
      <w:r>
        <w:rPr>
          <w:rFonts w:ascii="Garamond" w:hAnsi="Garamond" w:cs="Arial"/>
          <w:b/>
          <w:color w:val="000000" w:themeColor="text1"/>
          <w:shd w:val="clear" w:color="auto" w:fill="FFFFFF"/>
        </w:rPr>
        <w:t xml:space="preserve"> </w:t>
      </w:r>
      <w:r w:rsidR="00830144" w:rsidRPr="00F741E6">
        <w:rPr>
          <w:rFonts w:ascii="Garamond" w:hAnsi="Garamond" w:cs="Arial"/>
          <w:b/>
          <w:color w:val="000000" w:themeColor="text1"/>
          <w:shd w:val="clear" w:color="auto" w:fill="FFFFFF"/>
        </w:rPr>
        <w:t>Hegyközség</w:t>
      </w:r>
      <w:r w:rsidR="00F57EEC" w:rsidRPr="00F741E6">
        <w:rPr>
          <w:rFonts w:ascii="Garamond" w:hAnsi="Garamond" w:cs="Arial"/>
          <w:b/>
          <w:color w:val="000000" w:themeColor="text1"/>
          <w:shd w:val="clear" w:color="auto" w:fill="FFFFFF"/>
        </w:rPr>
        <w:t xml:space="preserve"> </w:t>
      </w:r>
      <w:r w:rsidR="00514F26" w:rsidRPr="00F741E6">
        <w:rPr>
          <w:rFonts w:ascii="Garamond" w:hAnsi="Garamond" w:cs="Arial"/>
          <w:color w:val="000000" w:themeColor="text1"/>
          <w:shd w:val="clear" w:color="auto" w:fill="FFFFFF"/>
        </w:rPr>
        <w:t>(</w:t>
      </w:r>
      <w:r w:rsidR="002A41F9" w:rsidRPr="00F741E6">
        <w:rPr>
          <w:rFonts w:ascii="Garamond" w:hAnsi="Garamond" w:cs="Arial"/>
          <w:color w:val="000000" w:themeColor="text1"/>
          <w:shd w:val="clear" w:color="auto" w:fill="FFFFFF"/>
        </w:rPr>
        <w:t>székhelye</w:t>
      </w:r>
      <w:r w:rsidR="00C625A6" w:rsidRPr="00F741E6">
        <w:rPr>
          <w:rFonts w:ascii="Garamond" w:hAnsi="Garamond" w:cs="Arial"/>
          <w:color w:val="000000" w:themeColor="text1"/>
          <w:shd w:val="clear" w:color="auto" w:fill="FFFFFF"/>
        </w:rPr>
        <w:t>:</w:t>
      </w:r>
      <w:r w:rsidR="0059341B"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Pr="0059341B">
        <w:rPr>
          <w:rFonts w:ascii="Garamond" w:hAnsi="Garamond" w:cs="Arial"/>
          <w:color w:val="000000" w:themeColor="text1"/>
          <w:highlight w:val="yellow"/>
          <w:shd w:val="clear" w:color="auto" w:fill="FFFFFF"/>
        </w:rPr>
        <w:t>………</w:t>
      </w:r>
      <w:r w:rsidR="002A41F9" w:rsidRPr="00F741E6">
        <w:rPr>
          <w:rFonts w:ascii="Garamond" w:hAnsi="Garamond" w:cs="Arial"/>
          <w:color w:val="000000" w:themeColor="text1"/>
          <w:shd w:val="clear" w:color="auto" w:fill="FFFFFF"/>
        </w:rPr>
        <w:t>; nyi</w:t>
      </w:r>
      <w:r w:rsidR="00C625A6" w:rsidRPr="00F741E6">
        <w:rPr>
          <w:rFonts w:ascii="Garamond" w:hAnsi="Garamond" w:cs="Arial"/>
          <w:color w:val="000000" w:themeColor="text1"/>
          <w:shd w:val="clear" w:color="auto" w:fill="FFFFFF"/>
        </w:rPr>
        <w:t>lvántartási száma:</w:t>
      </w:r>
      <w:r w:rsidR="0059341B"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Pr="0059341B">
        <w:rPr>
          <w:rFonts w:ascii="Garamond" w:hAnsi="Garamond" w:cs="Arial"/>
          <w:color w:val="000000" w:themeColor="text1"/>
          <w:highlight w:val="yellow"/>
          <w:shd w:val="clear" w:color="auto" w:fill="FFFFFF"/>
        </w:rPr>
        <w:t>………</w:t>
      </w:r>
      <w:proofErr w:type="gramStart"/>
      <w:r w:rsidRPr="0059341B">
        <w:rPr>
          <w:rFonts w:ascii="Garamond" w:hAnsi="Garamond" w:cs="Arial"/>
          <w:color w:val="000000" w:themeColor="text1"/>
          <w:highlight w:val="yellow"/>
          <w:shd w:val="clear" w:color="auto" w:fill="FFFFFF"/>
        </w:rPr>
        <w:t>…….</w:t>
      </w:r>
      <w:proofErr w:type="gramEnd"/>
      <w:r w:rsidRPr="0059341B">
        <w:rPr>
          <w:rFonts w:ascii="Garamond" w:hAnsi="Garamond" w:cs="Arial"/>
          <w:color w:val="000000" w:themeColor="text1"/>
          <w:highlight w:val="yellow"/>
          <w:shd w:val="clear" w:color="auto" w:fill="FFFFFF"/>
        </w:rPr>
        <w:t>.</w:t>
      </w:r>
      <w:r w:rsidR="00514F26" w:rsidRPr="00F741E6">
        <w:rPr>
          <w:rFonts w:ascii="Garamond" w:hAnsi="Garamond" w:cs="Arial"/>
          <w:color w:val="000000" w:themeColor="text1"/>
          <w:shd w:val="clear" w:color="auto" w:fill="FFFFFF"/>
        </w:rPr>
        <w:t>)</w:t>
      </w:r>
      <w:r w:rsidR="00F57EEC" w:rsidRPr="00F741E6">
        <w:rPr>
          <w:rFonts w:ascii="Garamond" w:hAnsi="Garamond" w:cs="Arial"/>
          <w:color w:val="000000" w:themeColor="text1"/>
          <w:shd w:val="clear" w:color="auto" w:fill="FFFFFF"/>
        </w:rPr>
        <w:t>,</w:t>
      </w:r>
    </w:p>
    <w:p w14:paraId="4C461767" w14:textId="77777777" w:rsidR="005C32A3" w:rsidRDefault="005C32A3" w:rsidP="005C32A3">
      <w:pPr>
        <w:shd w:val="clear" w:color="auto" w:fill="FFFFFF"/>
        <w:spacing w:after="0" w:line="240" w:lineRule="auto"/>
        <w:jc w:val="both"/>
        <w:outlineLvl w:val="0"/>
        <w:rPr>
          <w:rFonts w:ascii="Garamond" w:hAnsi="Garamond" w:cs="Arial"/>
          <w:b/>
          <w:color w:val="000000" w:themeColor="text1"/>
          <w:shd w:val="clear" w:color="auto" w:fill="FFFFFF"/>
        </w:rPr>
      </w:pPr>
    </w:p>
    <w:p w14:paraId="37FCA0A9" w14:textId="77777777" w:rsidR="005C32A3" w:rsidRPr="005C32A3" w:rsidRDefault="005C32A3" w:rsidP="005C32A3">
      <w:pPr>
        <w:shd w:val="clear" w:color="auto" w:fill="FFFFFF"/>
        <w:spacing w:after="0" w:line="240" w:lineRule="auto"/>
        <w:jc w:val="both"/>
        <w:outlineLvl w:val="0"/>
        <w:rPr>
          <w:rFonts w:ascii="Garamond" w:hAnsi="Garamond" w:cs="Arial"/>
          <w:color w:val="000000" w:themeColor="text1"/>
          <w:shd w:val="clear" w:color="auto" w:fill="FFFFFF"/>
        </w:rPr>
      </w:pPr>
      <w:r w:rsidRPr="005C32A3">
        <w:rPr>
          <w:rFonts w:ascii="Garamond" w:hAnsi="Garamond" w:cs="Arial"/>
          <w:color w:val="000000" w:themeColor="text1"/>
          <w:shd w:val="clear" w:color="auto" w:fill="FFFFFF"/>
        </w:rPr>
        <w:t>másrészről a(z)</w:t>
      </w:r>
    </w:p>
    <w:p w14:paraId="71AC4FDA" w14:textId="77777777" w:rsidR="005C32A3" w:rsidRPr="00F741E6" w:rsidRDefault="005C32A3" w:rsidP="005C32A3">
      <w:pPr>
        <w:shd w:val="clear" w:color="auto" w:fill="FFFFFF"/>
        <w:spacing w:after="0" w:line="240" w:lineRule="auto"/>
        <w:jc w:val="both"/>
        <w:outlineLvl w:val="0"/>
        <w:rPr>
          <w:rFonts w:ascii="Garamond" w:hAnsi="Garamond" w:cs="Arial"/>
          <w:b/>
          <w:color w:val="000000" w:themeColor="text1"/>
          <w:shd w:val="clear" w:color="auto" w:fill="FFFFFF"/>
        </w:rPr>
      </w:pPr>
      <w:r w:rsidRPr="0059341B">
        <w:rPr>
          <w:rFonts w:ascii="Garamond" w:hAnsi="Garamond" w:cs="Arial"/>
          <w:b/>
          <w:color w:val="000000" w:themeColor="text1"/>
          <w:highlight w:val="yellow"/>
          <w:shd w:val="clear" w:color="auto" w:fill="FFFFFF"/>
        </w:rPr>
        <w:t>………..</w:t>
      </w:r>
      <w:r>
        <w:rPr>
          <w:rFonts w:ascii="Garamond" w:hAnsi="Garamond" w:cs="Arial"/>
          <w:b/>
          <w:color w:val="000000" w:themeColor="text1"/>
          <w:shd w:val="clear" w:color="auto" w:fill="FFFFFF"/>
        </w:rPr>
        <w:t xml:space="preserve"> </w:t>
      </w:r>
      <w:r w:rsidRPr="00F741E6">
        <w:rPr>
          <w:rFonts w:ascii="Garamond" w:hAnsi="Garamond" w:cs="Arial"/>
          <w:b/>
          <w:color w:val="000000" w:themeColor="text1"/>
          <w:shd w:val="clear" w:color="auto" w:fill="FFFFFF"/>
        </w:rPr>
        <w:t xml:space="preserve">Hegyközség </w:t>
      </w:r>
      <w:r w:rsidRPr="00F741E6">
        <w:rPr>
          <w:rFonts w:ascii="Garamond" w:hAnsi="Garamond" w:cs="Arial"/>
          <w:color w:val="000000" w:themeColor="text1"/>
          <w:shd w:val="clear" w:color="auto" w:fill="FFFFFF"/>
        </w:rPr>
        <w:t>(székhelye:</w:t>
      </w:r>
      <w:r w:rsidR="0059341B"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Pr="0059341B">
        <w:rPr>
          <w:rFonts w:ascii="Garamond" w:hAnsi="Garamond" w:cs="Arial"/>
          <w:color w:val="000000" w:themeColor="text1"/>
          <w:highlight w:val="yellow"/>
          <w:shd w:val="clear" w:color="auto" w:fill="FFFFFF"/>
        </w:rPr>
        <w:t>………</w:t>
      </w:r>
      <w:r w:rsidRPr="00F741E6">
        <w:rPr>
          <w:rFonts w:ascii="Garamond" w:hAnsi="Garamond" w:cs="Arial"/>
          <w:color w:val="000000" w:themeColor="text1"/>
          <w:shd w:val="clear" w:color="auto" w:fill="FFFFFF"/>
        </w:rPr>
        <w:t>; nyilvántartási száma:</w:t>
      </w:r>
      <w:r w:rsidR="0059341B"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Pr="0059341B">
        <w:rPr>
          <w:rFonts w:ascii="Garamond" w:hAnsi="Garamond" w:cs="Arial"/>
          <w:color w:val="000000" w:themeColor="text1"/>
          <w:highlight w:val="yellow"/>
          <w:shd w:val="clear" w:color="auto" w:fill="FFFFFF"/>
        </w:rPr>
        <w:t>………</w:t>
      </w:r>
      <w:proofErr w:type="gramStart"/>
      <w:r w:rsidRPr="0059341B">
        <w:rPr>
          <w:rFonts w:ascii="Garamond" w:hAnsi="Garamond" w:cs="Arial"/>
          <w:color w:val="000000" w:themeColor="text1"/>
          <w:highlight w:val="yellow"/>
          <w:shd w:val="clear" w:color="auto" w:fill="FFFFFF"/>
        </w:rPr>
        <w:t>…….</w:t>
      </w:r>
      <w:proofErr w:type="gramEnd"/>
      <w:r w:rsidRPr="0059341B">
        <w:rPr>
          <w:rFonts w:ascii="Garamond" w:hAnsi="Garamond" w:cs="Arial"/>
          <w:color w:val="000000" w:themeColor="text1"/>
          <w:highlight w:val="yellow"/>
          <w:shd w:val="clear" w:color="auto" w:fill="FFFFFF"/>
        </w:rPr>
        <w:t>.</w:t>
      </w:r>
      <w:r w:rsidRPr="00F741E6">
        <w:rPr>
          <w:rFonts w:ascii="Garamond" w:hAnsi="Garamond" w:cs="Arial"/>
          <w:color w:val="000000" w:themeColor="text1"/>
          <w:shd w:val="clear" w:color="auto" w:fill="FFFFFF"/>
        </w:rPr>
        <w:t>),</w:t>
      </w:r>
    </w:p>
    <w:p w14:paraId="7A8063F0" w14:textId="77777777" w:rsidR="00C625A6" w:rsidRPr="00F741E6" w:rsidRDefault="00C625A6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hAnsi="Garamond" w:cs="Arial"/>
          <w:color w:val="000000" w:themeColor="text1"/>
          <w:shd w:val="clear" w:color="auto" w:fill="FFFFFF"/>
        </w:rPr>
      </w:pPr>
    </w:p>
    <w:p w14:paraId="2A86F73C" w14:textId="77777777" w:rsidR="006D4008" w:rsidRPr="00F741E6" w:rsidRDefault="006D4008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- a továbbiakban együtt Felek – között.</w:t>
      </w:r>
    </w:p>
    <w:p w14:paraId="16C774D1" w14:textId="77777777" w:rsidR="006D4008" w:rsidRPr="00F741E6" w:rsidRDefault="006D4008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14:paraId="7CD93C5B" w14:textId="77777777" w:rsidR="006D4008" w:rsidRPr="00F741E6" w:rsidRDefault="006D4008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14:paraId="34ED655F" w14:textId="77777777" w:rsidR="006D4008" w:rsidRPr="00F741E6" w:rsidRDefault="006D4008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 w:rsidRPr="00F741E6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A szerződés tárgya</w:t>
      </w:r>
    </w:p>
    <w:p w14:paraId="1256C029" w14:textId="77777777" w:rsidR="006D4008" w:rsidRPr="00F741E6" w:rsidRDefault="006D4008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14:paraId="2516A5C9" w14:textId="77777777" w:rsidR="006D4008" w:rsidRPr="00F741E6" w:rsidRDefault="00082E11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hAnsi="Garamond" w:cs="Helvetica"/>
          <w:bCs/>
          <w:color w:val="000000" w:themeColor="text1"/>
          <w:kern w:val="36"/>
        </w:rPr>
      </w:pPr>
      <w:r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1.</w:t>
      </w:r>
      <w:r w:rsidR="00CF10D7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ab/>
      </w:r>
      <w:r w:rsidR="006D4008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Felek – közgyűléseik erre vonatkozó határozatai szerint – elhatározták, hogy </w:t>
      </w:r>
      <w:r w:rsidR="00D07B88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a </w:t>
      </w:r>
      <w:r w:rsidR="00F51596" w:rsidRPr="00F51596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…</w:t>
      </w:r>
      <w:r w:rsidR="00F5159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 </w:t>
      </w:r>
      <w:r w:rsidR="00D07B88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H</w:t>
      </w:r>
      <w:r w:rsidR="00CE3A60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egyközség </w:t>
      </w:r>
      <w:r w:rsidR="006D4008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jogutódlással</w:t>
      </w:r>
      <w:r w:rsidR="00CE3A60" w:rsidRPr="00F741E6">
        <w:rPr>
          <w:rFonts w:ascii="Garamond" w:hAnsi="Garamond"/>
          <w:color w:val="000000" w:themeColor="text1"/>
        </w:rPr>
        <w:t xml:space="preserve"> megszűnik,</w:t>
      </w:r>
      <w:r w:rsidR="006D4008" w:rsidRPr="00F741E6">
        <w:rPr>
          <w:rFonts w:ascii="Garamond" w:hAnsi="Garamond"/>
          <w:color w:val="000000" w:themeColor="text1"/>
        </w:rPr>
        <w:t xml:space="preserve"> akként, hogy </w:t>
      </w:r>
      <w:r w:rsidR="00CE3A60" w:rsidRPr="00F741E6">
        <w:rPr>
          <w:rFonts w:ascii="Garamond" w:hAnsi="Garamond"/>
          <w:color w:val="000000" w:themeColor="text1"/>
        </w:rPr>
        <w:t>beolvad a</w:t>
      </w:r>
      <w:r w:rsidR="00F51596">
        <w:rPr>
          <w:rFonts w:ascii="Garamond" w:hAnsi="Garamond"/>
          <w:color w:val="000000" w:themeColor="text1"/>
        </w:rPr>
        <w:t xml:space="preserve"> </w:t>
      </w:r>
      <w:r w:rsidR="00F51596" w:rsidRPr="00F51596">
        <w:rPr>
          <w:rFonts w:ascii="Garamond" w:hAnsi="Garamond"/>
          <w:color w:val="000000" w:themeColor="text1"/>
          <w:highlight w:val="yellow"/>
        </w:rPr>
        <w:t>…</w:t>
      </w:r>
      <w:r w:rsidR="00CE3A60" w:rsidRPr="00F741E6">
        <w:rPr>
          <w:rFonts w:ascii="Garamond" w:hAnsi="Garamond"/>
          <w:color w:val="000000" w:themeColor="text1"/>
        </w:rPr>
        <w:t xml:space="preserve"> </w:t>
      </w:r>
      <w:r w:rsidR="006D4008" w:rsidRPr="00F741E6">
        <w:rPr>
          <w:rFonts w:ascii="Garamond" w:hAnsi="Garamond" w:cs="Helvetica"/>
          <w:bCs/>
          <w:color w:val="000000" w:themeColor="text1"/>
          <w:kern w:val="36"/>
        </w:rPr>
        <w:t>Hegyközség</w:t>
      </w:r>
      <w:r w:rsidR="00CE3A60" w:rsidRPr="00F741E6">
        <w:rPr>
          <w:rFonts w:ascii="Garamond" w:hAnsi="Garamond" w:cs="Helvetica"/>
          <w:bCs/>
          <w:color w:val="000000" w:themeColor="text1"/>
          <w:kern w:val="36"/>
        </w:rPr>
        <w:t>be</w:t>
      </w:r>
      <w:r w:rsidR="005A69DF" w:rsidRPr="00F741E6">
        <w:rPr>
          <w:rFonts w:ascii="Garamond" w:hAnsi="Garamond" w:cs="Helvetica"/>
          <w:bCs/>
          <w:color w:val="000000" w:themeColor="text1"/>
          <w:kern w:val="36"/>
        </w:rPr>
        <w:t>.</w:t>
      </w:r>
      <w:r w:rsidR="009E3B64" w:rsidRPr="00F741E6">
        <w:rPr>
          <w:rFonts w:ascii="Garamond" w:hAnsi="Garamond" w:cs="Helvetica"/>
          <w:bCs/>
          <w:color w:val="000000" w:themeColor="text1"/>
          <w:kern w:val="36"/>
        </w:rPr>
        <w:t xml:space="preserve"> A két nevezett Hegyközség </w:t>
      </w:r>
      <w:r w:rsidR="00F51596">
        <w:rPr>
          <w:rFonts w:ascii="Garamond" w:hAnsi="Garamond" w:cs="Helvetica"/>
          <w:bCs/>
          <w:color w:val="000000" w:themeColor="text1"/>
          <w:kern w:val="36"/>
        </w:rPr>
        <w:t xml:space="preserve">az </w:t>
      </w:r>
      <w:r w:rsidR="009E3B64" w:rsidRPr="00F741E6">
        <w:rPr>
          <w:rFonts w:ascii="Garamond" w:hAnsi="Garamond" w:cs="Helvetica"/>
          <w:bCs/>
          <w:color w:val="000000" w:themeColor="text1"/>
          <w:kern w:val="36"/>
        </w:rPr>
        <w:t>előbbiek értelmében egyesül.</w:t>
      </w:r>
    </w:p>
    <w:p w14:paraId="70E2CF08" w14:textId="77777777" w:rsidR="005A69DF" w:rsidRPr="00F741E6" w:rsidRDefault="005A69DF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14:paraId="482D5CE4" w14:textId="0AE1761C" w:rsidR="006D4008" w:rsidRPr="00F741E6" w:rsidRDefault="00082E11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  <w:r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2.</w:t>
      </w:r>
      <w:r w:rsidR="00CF10D7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ab/>
      </w:r>
      <w:r w:rsidR="006D4008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Felek </w:t>
      </w:r>
      <w:r w:rsidR="00CE3A60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a hegyközségekről szóló 2012. évi CCXIX. törvény (</w:t>
      </w:r>
      <w:proofErr w:type="spellStart"/>
      <w:r w:rsidR="00CE3A60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Hktv</w:t>
      </w:r>
      <w:proofErr w:type="spellEnd"/>
      <w:r w:rsidR="00CE3A60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.), </w:t>
      </w:r>
      <w:r w:rsidR="00CE3A60" w:rsidRPr="00F741E6">
        <w:rPr>
          <w:rFonts w:ascii="Garamond" w:eastAsia="Times New Roman" w:hAnsi="Garamond" w:cs="Arial"/>
          <w:bCs/>
          <w:color w:val="000000" w:themeColor="text1"/>
          <w:spacing w:val="-5"/>
          <w:kern w:val="36"/>
          <w:lang w:eastAsia="hu-HU"/>
        </w:rPr>
        <w:t xml:space="preserve">az </w:t>
      </w:r>
      <w:r w:rsidR="00CE3A60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egyes jogi személyek átalakulásáról, egyesüléséről, szétválásáról szóló 2013. évi CLXXVI. törvény, </w:t>
      </w:r>
      <w:r w:rsidR="006D4008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az</w:t>
      </w:r>
      <w:r w:rsidR="006D4008" w:rsidRPr="00F741E6">
        <w:rPr>
          <w:rFonts w:ascii="Garamond" w:eastAsia="Times New Roman" w:hAnsi="Garamond" w:cs="Arial"/>
          <w:bCs/>
          <w:color w:val="000000" w:themeColor="text1"/>
          <w:spacing w:val="-5"/>
          <w:kern w:val="36"/>
          <w:lang w:eastAsia="hu-HU"/>
        </w:rPr>
        <w:t xml:space="preserve"> egyesülési jogról, a közhasznú jogállásról, valamint a civil szervezetek működéséről és támogatásáról szóló 20</w:t>
      </w:r>
      <w:r w:rsidR="00CE3A60" w:rsidRPr="00F741E6">
        <w:rPr>
          <w:rFonts w:ascii="Garamond" w:eastAsia="Times New Roman" w:hAnsi="Garamond" w:cs="Arial"/>
          <w:bCs/>
          <w:color w:val="000000" w:themeColor="text1"/>
          <w:spacing w:val="-5"/>
          <w:kern w:val="36"/>
          <w:lang w:eastAsia="hu-HU"/>
        </w:rPr>
        <w:t>11. évi CLXXV. törvény (</w:t>
      </w:r>
      <w:proofErr w:type="spellStart"/>
      <w:r w:rsidR="00CE3A60" w:rsidRPr="00F741E6">
        <w:rPr>
          <w:rFonts w:ascii="Garamond" w:eastAsia="Times New Roman" w:hAnsi="Garamond" w:cs="Arial"/>
          <w:bCs/>
          <w:color w:val="000000" w:themeColor="text1"/>
          <w:spacing w:val="-5"/>
          <w:kern w:val="36"/>
          <w:lang w:eastAsia="hu-HU"/>
        </w:rPr>
        <w:t>Ectv</w:t>
      </w:r>
      <w:proofErr w:type="spellEnd"/>
      <w:r w:rsidR="00CE3A60" w:rsidRPr="00F741E6">
        <w:rPr>
          <w:rFonts w:ascii="Garamond" w:eastAsia="Times New Roman" w:hAnsi="Garamond" w:cs="Arial"/>
          <w:bCs/>
          <w:color w:val="000000" w:themeColor="text1"/>
          <w:spacing w:val="-5"/>
          <w:kern w:val="36"/>
          <w:lang w:eastAsia="hu-HU"/>
        </w:rPr>
        <w:t xml:space="preserve">.), </w:t>
      </w:r>
      <w:r w:rsidR="006D4008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valamint a Polgári Törvénykönyvről szóló 2013. évi V. törvény (Ptk.) előírásai szerint – az egyesülési terv részeként – közgyűléseik határozataival elfogadták jelen szerződés tervezetét és a </w:t>
      </w:r>
      <w:r w:rsidR="0070272F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be</w:t>
      </w:r>
      <w:r w:rsidR="006D4008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olvadással kapcsolatos vagyonmérleg-tervezeteket.</w:t>
      </w:r>
    </w:p>
    <w:p w14:paraId="0F5181C1" w14:textId="77777777" w:rsidR="006D4008" w:rsidRPr="00F741E6" w:rsidRDefault="006D4008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14:paraId="44EB844F" w14:textId="77777777" w:rsidR="00E3229A" w:rsidRPr="00F741E6" w:rsidRDefault="00082E11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  <w:r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3.</w:t>
      </w:r>
      <w:r w:rsidR="00CF10D7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ab/>
      </w:r>
      <w:r w:rsidR="006D4008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Felek megállap</w:t>
      </w:r>
      <w:r w:rsidR="00E3229A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odása értelmében a beolvadás</w:t>
      </w:r>
      <w:r w:rsidR="006D4008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 eredményeként </w:t>
      </w:r>
      <w:r w:rsidR="0005004C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a </w:t>
      </w:r>
      <w:r w:rsidR="00654A1E" w:rsidRPr="00654A1E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…</w:t>
      </w:r>
      <w:r w:rsidR="0005004C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 </w:t>
      </w:r>
      <w:proofErr w:type="gramStart"/>
      <w:r w:rsidR="0005004C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Hegyközség</w:t>
      </w:r>
      <w:proofErr w:type="gramEnd"/>
      <w:r w:rsidR="0005004C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 </w:t>
      </w:r>
      <w:r w:rsidR="00E3229A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mint </w:t>
      </w:r>
      <w:r w:rsidR="006D4008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jogi személy</w:t>
      </w:r>
      <w:r w:rsidR="00E3229A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, </w:t>
      </w:r>
      <w:r w:rsidR="00ED1C60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megszűnik, </w:t>
      </w:r>
      <w:r w:rsidR="00E3229A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míg az átvevő hegyközség</w:t>
      </w:r>
      <w:r w:rsidR="00ED1C6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 és az egyesülést követően jogutód jogi személy:</w:t>
      </w:r>
    </w:p>
    <w:p w14:paraId="1A3F9136" w14:textId="77777777" w:rsidR="006D4008" w:rsidRPr="00F741E6" w:rsidRDefault="00AF28FD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  <w:r w:rsidRPr="00F741E6">
        <w:rPr>
          <w:rFonts w:ascii="Garamond" w:hAnsi="Garamond"/>
          <w:color w:val="000000" w:themeColor="text1"/>
          <w:lang w:eastAsia="hu-HU"/>
        </w:rPr>
        <w:t>neve:</w:t>
      </w:r>
      <w:r w:rsidR="00F3775B">
        <w:rPr>
          <w:rFonts w:ascii="Garamond" w:hAnsi="Garamond"/>
          <w:b/>
          <w:color w:val="000000" w:themeColor="text1"/>
        </w:rPr>
        <w:t xml:space="preserve"> </w:t>
      </w:r>
      <w:r w:rsidR="00F3775B" w:rsidRPr="00F3775B">
        <w:rPr>
          <w:rFonts w:ascii="Garamond" w:hAnsi="Garamond"/>
          <w:b/>
          <w:color w:val="000000" w:themeColor="text1"/>
          <w:highlight w:val="yellow"/>
        </w:rPr>
        <w:t>…</w:t>
      </w:r>
      <w:r w:rsidR="00E3229A" w:rsidRPr="00F741E6">
        <w:rPr>
          <w:rFonts w:ascii="Garamond" w:hAnsi="Garamond"/>
          <w:b/>
          <w:color w:val="000000" w:themeColor="text1"/>
        </w:rPr>
        <w:t xml:space="preserve"> Hegyközség</w:t>
      </w:r>
    </w:p>
    <w:p w14:paraId="13B2752C" w14:textId="77777777" w:rsidR="00082E11" w:rsidRPr="00F741E6" w:rsidRDefault="00E3229A" w:rsidP="00767EBE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F741E6">
        <w:rPr>
          <w:rFonts w:ascii="Garamond" w:hAnsi="Garamond"/>
          <w:color w:val="000000" w:themeColor="text1"/>
        </w:rPr>
        <w:t xml:space="preserve">székhelye: </w:t>
      </w:r>
      <w:r w:rsidR="00F3775B" w:rsidRPr="00F3775B">
        <w:rPr>
          <w:rFonts w:ascii="Garamond" w:hAnsi="Garamond" w:cs="Arial"/>
          <w:color w:val="000000" w:themeColor="text1"/>
          <w:highlight w:val="yellow"/>
          <w:shd w:val="clear" w:color="auto" w:fill="FFFFFF"/>
        </w:rPr>
        <w:t>………</w:t>
      </w:r>
    </w:p>
    <w:p w14:paraId="4045E76F" w14:textId="77777777" w:rsidR="00AF28FD" w:rsidRPr="00F741E6" w:rsidRDefault="00AF28FD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14:paraId="54CC6DFB" w14:textId="77777777" w:rsidR="006D4008" w:rsidRPr="00F741E6" w:rsidRDefault="00A771D8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  <w:r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4.</w:t>
      </w:r>
      <w:r w:rsidR="00CF10D7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ab/>
      </w:r>
      <w:r w:rsidR="00657956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Az egyesülés</w:t>
      </w:r>
      <w:r w:rsidR="003710B8"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 módja: be</w:t>
      </w:r>
      <w:r w:rsidRPr="00F741E6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olvadás.</w:t>
      </w:r>
      <w:bookmarkStart w:id="0" w:name="_GoBack"/>
      <w:bookmarkEnd w:id="0"/>
    </w:p>
    <w:p w14:paraId="41A41C29" w14:textId="77777777" w:rsidR="00BB1A38" w:rsidRPr="00F741E6" w:rsidRDefault="00BB1A38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hAnsi="Garamond"/>
          <w:b/>
          <w:color w:val="000000" w:themeColor="text1"/>
        </w:rPr>
      </w:pPr>
    </w:p>
    <w:p w14:paraId="4FD932E6" w14:textId="77777777" w:rsidR="00BB1A38" w:rsidRPr="00F741E6" w:rsidRDefault="00BB1A38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hAnsi="Garamond"/>
          <w:b/>
          <w:color w:val="000000" w:themeColor="text1"/>
        </w:rPr>
      </w:pPr>
      <w:r w:rsidRPr="00F741E6">
        <w:rPr>
          <w:rFonts w:ascii="Garamond" w:hAnsi="Garamond"/>
          <w:b/>
          <w:color w:val="000000" w:themeColor="text1"/>
        </w:rPr>
        <w:t>A Felek jogai és kötelezettségei</w:t>
      </w:r>
    </w:p>
    <w:p w14:paraId="5A8291DF" w14:textId="77777777" w:rsidR="00BB1A38" w:rsidRPr="00F741E6" w:rsidRDefault="00BB1A38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hAnsi="Garamond"/>
          <w:b/>
          <w:color w:val="000000" w:themeColor="text1"/>
        </w:rPr>
      </w:pPr>
    </w:p>
    <w:p w14:paraId="5E22FC90" w14:textId="77777777" w:rsidR="00AC3775" w:rsidRPr="00F741E6" w:rsidRDefault="00A0157E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hAnsi="Garamond"/>
          <w:color w:val="000000" w:themeColor="text1"/>
        </w:rPr>
      </w:pPr>
      <w:r w:rsidRPr="00F741E6">
        <w:rPr>
          <w:rFonts w:ascii="Garamond" w:hAnsi="Garamond"/>
          <w:color w:val="000000" w:themeColor="text1"/>
        </w:rPr>
        <w:t>5</w:t>
      </w:r>
      <w:r w:rsidR="00BB1A38" w:rsidRPr="00F741E6">
        <w:rPr>
          <w:rFonts w:ascii="Garamond" w:hAnsi="Garamond"/>
          <w:color w:val="000000" w:themeColor="text1"/>
        </w:rPr>
        <w:t>.</w:t>
      </w:r>
      <w:r w:rsidR="00CF10D7" w:rsidRPr="00F741E6">
        <w:rPr>
          <w:rFonts w:ascii="Garamond" w:hAnsi="Garamond"/>
          <w:color w:val="000000" w:themeColor="text1"/>
        </w:rPr>
        <w:tab/>
      </w:r>
      <w:r w:rsidR="00BB1A38" w:rsidRPr="00F741E6">
        <w:rPr>
          <w:rFonts w:ascii="Garamond" w:hAnsi="Garamond"/>
          <w:color w:val="000000" w:themeColor="text1"/>
        </w:rPr>
        <w:t xml:space="preserve">Felek </w:t>
      </w:r>
      <w:r w:rsidR="00585FEF">
        <w:rPr>
          <w:rFonts w:ascii="Garamond" w:hAnsi="Garamond"/>
          <w:color w:val="000000" w:themeColor="text1"/>
        </w:rPr>
        <w:t>megállapodnak</w:t>
      </w:r>
      <w:r w:rsidR="00BB1A38" w:rsidRPr="00F741E6">
        <w:rPr>
          <w:rFonts w:ascii="Garamond" w:hAnsi="Garamond"/>
          <w:color w:val="000000" w:themeColor="text1"/>
        </w:rPr>
        <w:t xml:space="preserve">, hogy mindazon vagyonelemeket (pénzösszegeket, eszközöket, </w:t>
      </w:r>
      <w:r w:rsidR="00963DDB" w:rsidRPr="00F741E6">
        <w:rPr>
          <w:rFonts w:ascii="Garamond" w:hAnsi="Garamond"/>
          <w:color w:val="000000" w:themeColor="text1"/>
        </w:rPr>
        <w:t xml:space="preserve">vagyoni értékű jogokat, </w:t>
      </w:r>
      <w:r w:rsidR="00BB1A38" w:rsidRPr="00F741E6">
        <w:rPr>
          <w:rFonts w:ascii="Garamond" w:hAnsi="Garamond"/>
          <w:color w:val="000000" w:themeColor="text1"/>
        </w:rPr>
        <w:t>egyéb elemeket)</w:t>
      </w:r>
      <w:r w:rsidR="00585FEF">
        <w:rPr>
          <w:rFonts w:ascii="Garamond" w:hAnsi="Garamond"/>
          <w:color w:val="000000" w:themeColor="text1"/>
        </w:rPr>
        <w:t>,</w:t>
      </w:r>
      <w:r w:rsidR="00BB1A38" w:rsidRPr="00F741E6">
        <w:rPr>
          <w:rFonts w:ascii="Garamond" w:hAnsi="Garamond"/>
          <w:color w:val="000000" w:themeColor="text1"/>
        </w:rPr>
        <w:t xml:space="preserve"> melyek a</w:t>
      </w:r>
      <w:r w:rsidR="00585FEF">
        <w:rPr>
          <w:rFonts w:ascii="Garamond" w:hAnsi="Garamond"/>
          <w:color w:val="000000" w:themeColor="text1"/>
        </w:rPr>
        <w:t xml:space="preserve"> be</w:t>
      </w:r>
      <w:r w:rsidR="00BB1A38" w:rsidRPr="00F741E6">
        <w:rPr>
          <w:rFonts w:ascii="Garamond" w:hAnsi="Garamond"/>
          <w:color w:val="000000" w:themeColor="text1"/>
        </w:rPr>
        <w:t>olvadási eljárásban készített</w:t>
      </w:r>
      <w:r w:rsidR="00585FEF">
        <w:rPr>
          <w:rFonts w:ascii="Garamond" w:hAnsi="Garamond"/>
          <w:color w:val="000000" w:themeColor="text1"/>
        </w:rPr>
        <w:t>,</w:t>
      </w:r>
      <w:r w:rsidR="00BB1A38" w:rsidRPr="00F741E6">
        <w:rPr>
          <w:rFonts w:ascii="Garamond" w:hAnsi="Garamond"/>
          <w:color w:val="000000" w:themeColor="text1"/>
        </w:rPr>
        <w:t xml:space="preserve"> </w:t>
      </w:r>
      <w:r w:rsidR="00585FEF">
        <w:rPr>
          <w:rFonts w:ascii="Garamond" w:hAnsi="Garamond"/>
          <w:color w:val="000000" w:themeColor="text1"/>
        </w:rPr>
        <w:t xml:space="preserve">a jogutódlással megszűnő </w:t>
      </w:r>
      <w:r w:rsidR="00585FEF" w:rsidRPr="00585FEF">
        <w:rPr>
          <w:rFonts w:ascii="Garamond" w:hAnsi="Garamond"/>
          <w:color w:val="000000" w:themeColor="text1"/>
          <w:highlight w:val="yellow"/>
        </w:rPr>
        <w:t>…</w:t>
      </w:r>
      <w:r w:rsidR="00585FEF">
        <w:rPr>
          <w:rFonts w:ascii="Garamond" w:hAnsi="Garamond"/>
          <w:color w:val="000000" w:themeColor="text1"/>
        </w:rPr>
        <w:t xml:space="preserve"> Hegyközség </w:t>
      </w:r>
      <w:r w:rsidR="00BB1A38" w:rsidRPr="00F741E6">
        <w:rPr>
          <w:rFonts w:ascii="Garamond" w:hAnsi="Garamond"/>
          <w:color w:val="000000" w:themeColor="text1"/>
        </w:rPr>
        <w:t xml:space="preserve">közgyűlése által elfogadott vagyonmérleg szerint </w:t>
      </w:r>
      <w:r w:rsidR="00D723BD">
        <w:rPr>
          <w:rFonts w:ascii="Garamond" w:hAnsi="Garamond"/>
          <w:color w:val="000000" w:themeColor="text1"/>
        </w:rPr>
        <w:t>a</w:t>
      </w:r>
      <w:r w:rsidR="00BB1A38" w:rsidRPr="00F741E6">
        <w:rPr>
          <w:rFonts w:ascii="Garamond" w:hAnsi="Garamond"/>
          <w:color w:val="000000" w:themeColor="text1"/>
        </w:rPr>
        <w:t xml:space="preserve"> megszűnő </w:t>
      </w:r>
      <w:r w:rsidR="00585FEF">
        <w:rPr>
          <w:rFonts w:ascii="Garamond" w:hAnsi="Garamond"/>
          <w:color w:val="000000" w:themeColor="text1"/>
        </w:rPr>
        <w:t>hegyközség</w:t>
      </w:r>
      <w:r w:rsidR="00963DDB" w:rsidRPr="00F741E6">
        <w:rPr>
          <w:rFonts w:ascii="Garamond" w:hAnsi="Garamond"/>
          <w:color w:val="000000" w:themeColor="text1"/>
        </w:rPr>
        <w:t xml:space="preserve"> tulajdonát képezi</w:t>
      </w:r>
      <w:r w:rsidR="00585FEF">
        <w:rPr>
          <w:rFonts w:ascii="Garamond" w:hAnsi="Garamond"/>
          <w:color w:val="000000" w:themeColor="text1"/>
        </w:rPr>
        <w:t>k</w:t>
      </w:r>
      <w:r w:rsidR="00963DDB" w:rsidRPr="00F741E6">
        <w:rPr>
          <w:rFonts w:ascii="Garamond" w:hAnsi="Garamond"/>
          <w:color w:val="000000" w:themeColor="text1"/>
        </w:rPr>
        <w:t>,</w:t>
      </w:r>
      <w:r w:rsidR="00585FEF">
        <w:rPr>
          <w:rFonts w:ascii="Garamond" w:hAnsi="Garamond"/>
          <w:color w:val="000000" w:themeColor="text1"/>
        </w:rPr>
        <w:t xml:space="preserve"> az átvevő – és jogutód – </w:t>
      </w:r>
      <w:r w:rsidR="00D723BD" w:rsidRPr="00D723BD">
        <w:rPr>
          <w:rFonts w:ascii="Garamond" w:hAnsi="Garamond"/>
          <w:color w:val="000000" w:themeColor="text1"/>
          <w:highlight w:val="yellow"/>
        </w:rPr>
        <w:t>…</w:t>
      </w:r>
      <w:r w:rsidR="00963DDB" w:rsidRPr="00F741E6">
        <w:rPr>
          <w:rFonts w:ascii="Garamond" w:hAnsi="Garamond"/>
          <w:color w:val="000000" w:themeColor="text1"/>
        </w:rPr>
        <w:t xml:space="preserve"> </w:t>
      </w:r>
      <w:r w:rsidR="00D723BD">
        <w:rPr>
          <w:rFonts w:ascii="Garamond" w:hAnsi="Garamond"/>
          <w:color w:val="000000" w:themeColor="text1"/>
        </w:rPr>
        <w:t>H</w:t>
      </w:r>
      <w:r w:rsidR="00963DDB" w:rsidRPr="00F741E6">
        <w:rPr>
          <w:rFonts w:ascii="Garamond" w:hAnsi="Garamond"/>
          <w:color w:val="000000" w:themeColor="text1"/>
        </w:rPr>
        <w:t>egyközség rendelkezésére bocsátják</w:t>
      </w:r>
      <w:r w:rsidR="00585FEF">
        <w:rPr>
          <w:rFonts w:ascii="Garamond" w:hAnsi="Garamond"/>
          <w:color w:val="000000" w:themeColor="text1"/>
        </w:rPr>
        <w:t xml:space="preserve">, </w:t>
      </w:r>
      <w:r w:rsidR="00671090">
        <w:rPr>
          <w:rFonts w:ascii="Garamond" w:hAnsi="Garamond"/>
          <w:color w:val="000000" w:themeColor="text1"/>
        </w:rPr>
        <w:t>azok a beolvadás időpontjában az átvevő hegyközség</w:t>
      </w:r>
      <w:r w:rsidR="00585FEF">
        <w:rPr>
          <w:rFonts w:ascii="Garamond" w:hAnsi="Garamond"/>
          <w:color w:val="000000" w:themeColor="text1"/>
        </w:rPr>
        <w:t xml:space="preserve"> </w:t>
      </w:r>
      <w:r w:rsidR="00D723BD">
        <w:rPr>
          <w:rFonts w:ascii="Garamond" w:hAnsi="Garamond"/>
          <w:color w:val="000000" w:themeColor="text1"/>
        </w:rPr>
        <w:t>tulajdonába</w:t>
      </w:r>
      <w:r w:rsidR="00671090">
        <w:rPr>
          <w:rFonts w:ascii="Garamond" w:hAnsi="Garamond"/>
          <w:color w:val="000000" w:themeColor="text1"/>
        </w:rPr>
        <w:t xml:space="preserve"> kerülnek</w:t>
      </w:r>
      <w:r w:rsidR="00963DDB" w:rsidRPr="00F741E6">
        <w:rPr>
          <w:rFonts w:ascii="Garamond" w:hAnsi="Garamond"/>
          <w:color w:val="000000" w:themeColor="text1"/>
        </w:rPr>
        <w:t>.</w:t>
      </w:r>
    </w:p>
    <w:p w14:paraId="7F40175F" w14:textId="77777777" w:rsidR="006E581E" w:rsidRPr="00F741E6" w:rsidRDefault="006E581E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hAnsi="Garamond"/>
          <w:color w:val="000000" w:themeColor="text1"/>
        </w:rPr>
      </w:pPr>
    </w:p>
    <w:p w14:paraId="58CD8967" w14:textId="77777777" w:rsidR="00AC3775" w:rsidRPr="00F741E6" w:rsidRDefault="00A0157E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hAnsi="Garamond"/>
          <w:color w:val="000000" w:themeColor="text1"/>
        </w:rPr>
      </w:pPr>
      <w:r w:rsidRPr="00F741E6">
        <w:rPr>
          <w:rFonts w:ascii="Garamond" w:hAnsi="Garamond"/>
          <w:color w:val="000000" w:themeColor="text1"/>
        </w:rPr>
        <w:t>6</w:t>
      </w:r>
      <w:r w:rsidR="006E581E" w:rsidRPr="00F741E6">
        <w:rPr>
          <w:rFonts w:ascii="Garamond" w:hAnsi="Garamond"/>
          <w:color w:val="000000" w:themeColor="text1"/>
        </w:rPr>
        <w:t>.</w:t>
      </w:r>
      <w:r w:rsidR="006E581E" w:rsidRPr="00F741E6">
        <w:rPr>
          <w:rFonts w:ascii="Garamond" w:hAnsi="Garamond"/>
          <w:color w:val="000000" w:themeColor="text1"/>
        </w:rPr>
        <w:tab/>
        <w:t>Az egyes szerződő Felek megszűnése időpontjában</w:t>
      </w:r>
      <w:r w:rsidR="00954336" w:rsidRPr="00F741E6">
        <w:rPr>
          <w:rFonts w:ascii="Garamond" w:hAnsi="Garamond"/>
          <w:color w:val="000000" w:themeColor="text1"/>
        </w:rPr>
        <w:t xml:space="preserve"> </w:t>
      </w:r>
      <w:r w:rsidR="00C86D67" w:rsidRPr="00F741E6">
        <w:rPr>
          <w:rFonts w:ascii="Garamond" w:hAnsi="Garamond"/>
          <w:color w:val="000000" w:themeColor="text1"/>
        </w:rPr>
        <w:t>bármely fél előtt folyamatban</w:t>
      </w:r>
      <w:r w:rsidR="00954336" w:rsidRPr="00F741E6">
        <w:rPr>
          <w:rFonts w:ascii="Garamond" w:hAnsi="Garamond"/>
          <w:color w:val="000000" w:themeColor="text1"/>
        </w:rPr>
        <w:t xml:space="preserve"> lévő ügyek</w:t>
      </w:r>
      <w:r w:rsidR="00C86D67" w:rsidRPr="00F741E6">
        <w:rPr>
          <w:rFonts w:ascii="Garamond" w:hAnsi="Garamond"/>
          <w:color w:val="000000" w:themeColor="text1"/>
        </w:rPr>
        <w:t xml:space="preserve"> </w:t>
      </w:r>
      <w:r w:rsidR="00954336" w:rsidRPr="00F741E6">
        <w:rPr>
          <w:rFonts w:ascii="Garamond" w:hAnsi="Garamond"/>
          <w:color w:val="000000" w:themeColor="text1"/>
        </w:rPr>
        <w:t xml:space="preserve">tekintetében </w:t>
      </w:r>
      <w:r w:rsidR="00C86D67" w:rsidRPr="00F741E6">
        <w:rPr>
          <w:rFonts w:ascii="Garamond" w:hAnsi="Garamond"/>
          <w:color w:val="000000" w:themeColor="text1"/>
        </w:rPr>
        <w:t xml:space="preserve">– </w:t>
      </w:r>
      <w:proofErr w:type="gramStart"/>
      <w:r w:rsidR="00C86D67" w:rsidRPr="00F741E6">
        <w:rPr>
          <w:rFonts w:ascii="Garamond" w:hAnsi="Garamond"/>
          <w:color w:val="000000" w:themeColor="text1"/>
        </w:rPr>
        <w:t>ide értve</w:t>
      </w:r>
      <w:proofErr w:type="gramEnd"/>
      <w:r w:rsidR="00C86D67" w:rsidRPr="00F741E6">
        <w:rPr>
          <w:rFonts w:ascii="Garamond" w:hAnsi="Garamond"/>
          <w:color w:val="000000" w:themeColor="text1"/>
        </w:rPr>
        <w:t xml:space="preserve"> különösen a rendtartási ügyeket – a </w:t>
      </w:r>
      <w:r w:rsidR="00A87BFF" w:rsidRPr="00D723BD">
        <w:rPr>
          <w:rFonts w:ascii="Garamond" w:hAnsi="Garamond"/>
          <w:color w:val="000000" w:themeColor="text1"/>
          <w:highlight w:val="yellow"/>
        </w:rPr>
        <w:t>…</w:t>
      </w:r>
      <w:r w:rsidR="00A87BFF" w:rsidRPr="00F741E6">
        <w:rPr>
          <w:rFonts w:ascii="Garamond" w:hAnsi="Garamond"/>
          <w:color w:val="000000" w:themeColor="text1"/>
        </w:rPr>
        <w:t xml:space="preserve"> </w:t>
      </w:r>
      <w:r w:rsidR="00A87BFF">
        <w:rPr>
          <w:rFonts w:ascii="Garamond" w:hAnsi="Garamond"/>
          <w:color w:val="000000" w:themeColor="text1"/>
        </w:rPr>
        <w:t>H</w:t>
      </w:r>
      <w:r w:rsidR="00A87BFF" w:rsidRPr="00F741E6">
        <w:rPr>
          <w:rFonts w:ascii="Garamond" w:hAnsi="Garamond"/>
          <w:color w:val="000000" w:themeColor="text1"/>
        </w:rPr>
        <w:t xml:space="preserve">egyközség </w:t>
      </w:r>
      <w:r w:rsidR="00C86D67" w:rsidRPr="00F741E6">
        <w:rPr>
          <w:rFonts w:ascii="Garamond" w:hAnsi="Garamond"/>
          <w:color w:val="000000" w:themeColor="text1"/>
        </w:rPr>
        <w:t xml:space="preserve">minősül </w:t>
      </w:r>
      <w:r w:rsidR="00A45D2D" w:rsidRPr="00F741E6">
        <w:rPr>
          <w:rFonts w:ascii="Garamond" w:hAnsi="Garamond"/>
          <w:color w:val="000000" w:themeColor="text1"/>
        </w:rPr>
        <w:t>jogutódnak.</w:t>
      </w:r>
    </w:p>
    <w:p w14:paraId="601D11DA" w14:textId="77777777" w:rsidR="00A771D8" w:rsidRPr="00F741E6" w:rsidRDefault="00A771D8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14:paraId="5642C571" w14:textId="77777777" w:rsidR="006D4008" w:rsidRPr="00F741E6" w:rsidRDefault="00A0157E" w:rsidP="00767EBE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741E6">
        <w:rPr>
          <w:rFonts w:ascii="Garamond" w:hAnsi="Garamond"/>
          <w:color w:val="000000" w:themeColor="text1"/>
          <w:sz w:val="22"/>
          <w:szCs w:val="22"/>
        </w:rPr>
        <w:t>7</w:t>
      </w:r>
      <w:r w:rsidR="006834FE" w:rsidRPr="00F741E6">
        <w:rPr>
          <w:rFonts w:ascii="Garamond" w:hAnsi="Garamond"/>
          <w:color w:val="000000" w:themeColor="text1"/>
          <w:sz w:val="22"/>
          <w:szCs w:val="22"/>
        </w:rPr>
        <w:t>.</w:t>
      </w:r>
      <w:r w:rsidR="00CF10D7" w:rsidRPr="00F741E6">
        <w:rPr>
          <w:rFonts w:ascii="Garamond" w:hAnsi="Garamond"/>
          <w:color w:val="000000" w:themeColor="text1"/>
          <w:sz w:val="22"/>
          <w:szCs w:val="22"/>
        </w:rPr>
        <w:tab/>
      </w:r>
      <w:r w:rsidR="00963DDB" w:rsidRPr="00F741E6">
        <w:rPr>
          <w:rFonts w:ascii="Garamond" w:hAnsi="Garamond"/>
          <w:color w:val="000000" w:themeColor="text1"/>
          <w:sz w:val="22"/>
          <w:szCs w:val="22"/>
        </w:rPr>
        <w:t xml:space="preserve">Felek megállapodnak, hogy </w:t>
      </w:r>
      <w:r w:rsidR="00DB4978" w:rsidRPr="00F741E6">
        <w:rPr>
          <w:rFonts w:ascii="Garamond" w:hAnsi="Garamond"/>
          <w:color w:val="000000" w:themeColor="text1"/>
          <w:sz w:val="22"/>
          <w:szCs w:val="22"/>
        </w:rPr>
        <w:t>az egyesült Hegyközségek első közös közgyűlését</w:t>
      </w:r>
      <w:r w:rsidR="00A873E9" w:rsidRPr="00F741E6">
        <w:rPr>
          <w:rFonts w:ascii="Garamond" w:hAnsi="Garamond"/>
          <w:color w:val="000000" w:themeColor="text1"/>
          <w:sz w:val="22"/>
          <w:szCs w:val="22"/>
        </w:rPr>
        <w:t xml:space="preserve"> közösen készítik elő és bonyolítják le. Ennek keretében minden segítséget megadnak </w:t>
      </w:r>
      <w:r w:rsidR="002377A4" w:rsidRPr="00F741E6">
        <w:rPr>
          <w:rFonts w:ascii="Garamond" w:hAnsi="Garamond"/>
          <w:color w:val="000000" w:themeColor="text1"/>
          <w:sz w:val="22"/>
          <w:szCs w:val="22"/>
        </w:rPr>
        <w:t>mind egymásnak, mind az egyesült</w:t>
      </w:r>
      <w:r w:rsidR="00A873E9" w:rsidRPr="00F741E6">
        <w:rPr>
          <w:rFonts w:ascii="Garamond" w:hAnsi="Garamond"/>
          <w:color w:val="000000" w:themeColor="text1"/>
          <w:sz w:val="22"/>
          <w:szCs w:val="22"/>
        </w:rPr>
        <w:t xml:space="preserve"> hegyközség leendő tagjai részére.</w:t>
      </w:r>
    </w:p>
    <w:p w14:paraId="5A9D5372" w14:textId="77777777" w:rsidR="00C3552D" w:rsidRPr="00F741E6" w:rsidRDefault="00C3552D" w:rsidP="00767EBE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60971C9F" w14:textId="77777777" w:rsidR="00AC3775" w:rsidRPr="00F741E6" w:rsidRDefault="00A0157E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hAnsi="Garamond"/>
          <w:color w:val="000000" w:themeColor="text1"/>
        </w:rPr>
      </w:pPr>
      <w:r w:rsidRPr="00F741E6">
        <w:rPr>
          <w:rFonts w:ascii="Garamond" w:hAnsi="Garamond"/>
          <w:color w:val="000000" w:themeColor="text1"/>
        </w:rPr>
        <w:t>8</w:t>
      </w:r>
      <w:r w:rsidR="00227BC4" w:rsidRPr="00F741E6">
        <w:rPr>
          <w:rFonts w:ascii="Garamond" w:hAnsi="Garamond"/>
          <w:color w:val="000000" w:themeColor="text1"/>
        </w:rPr>
        <w:t>.</w:t>
      </w:r>
      <w:r w:rsidR="00227BC4" w:rsidRPr="00F741E6">
        <w:rPr>
          <w:rFonts w:ascii="Garamond" w:hAnsi="Garamond"/>
          <w:color w:val="000000" w:themeColor="text1"/>
        </w:rPr>
        <w:tab/>
        <w:t>Felek közgyűléseinek vonatkozó határozata értelmében a</w:t>
      </w:r>
      <w:r w:rsidR="00023DEB">
        <w:rPr>
          <w:rFonts w:ascii="Garamond" w:hAnsi="Garamond"/>
          <w:color w:val="000000" w:themeColor="text1"/>
        </w:rPr>
        <w:t xml:space="preserve"> be</w:t>
      </w:r>
      <w:r w:rsidR="0045156D" w:rsidRPr="00F741E6">
        <w:rPr>
          <w:rFonts w:ascii="Garamond" w:hAnsi="Garamond"/>
          <w:color w:val="000000" w:themeColor="text1"/>
        </w:rPr>
        <w:t xml:space="preserve">olvadáshoz fűződő joghatások </w:t>
      </w:r>
      <w:r w:rsidR="00023DEB" w:rsidRPr="00023DEB">
        <w:rPr>
          <w:rFonts w:ascii="Garamond" w:hAnsi="Garamond"/>
          <w:color w:val="000000" w:themeColor="text1"/>
          <w:highlight w:val="yellow"/>
        </w:rPr>
        <w:t>………</w:t>
      </w:r>
      <w:r w:rsidR="0045156D" w:rsidRPr="00F741E6">
        <w:rPr>
          <w:rFonts w:ascii="Garamond" w:hAnsi="Garamond"/>
          <w:color w:val="000000" w:themeColor="text1"/>
        </w:rPr>
        <w:t xml:space="preserve"> napjával</w:t>
      </w:r>
      <w:r w:rsidR="00227BC4" w:rsidRPr="00F741E6">
        <w:rPr>
          <w:rFonts w:ascii="Garamond" w:hAnsi="Garamond"/>
          <w:color w:val="000000" w:themeColor="text1"/>
        </w:rPr>
        <w:t xml:space="preserve"> állnak be,</w:t>
      </w:r>
      <w:r w:rsidR="0045156D" w:rsidRPr="00F741E6">
        <w:rPr>
          <w:rFonts w:ascii="Garamond" w:hAnsi="Garamond"/>
          <w:color w:val="000000" w:themeColor="text1"/>
        </w:rPr>
        <w:t xml:space="preserve"> mely egyúttal a </w:t>
      </w:r>
      <w:r w:rsidR="00023DEB" w:rsidRPr="00023DEB">
        <w:rPr>
          <w:rFonts w:ascii="Garamond" w:hAnsi="Garamond"/>
          <w:color w:val="000000" w:themeColor="text1"/>
          <w:highlight w:val="yellow"/>
        </w:rPr>
        <w:t>…</w:t>
      </w:r>
      <w:r w:rsidR="0045156D" w:rsidRPr="00F741E6">
        <w:rPr>
          <w:rFonts w:ascii="Garamond" w:hAnsi="Garamond"/>
          <w:color w:val="000000" w:themeColor="text1"/>
        </w:rPr>
        <w:t xml:space="preserve"> Hegyközség</w:t>
      </w:r>
      <w:r w:rsidR="00227BC4" w:rsidRPr="00F741E6">
        <w:rPr>
          <w:rFonts w:ascii="Garamond" w:hAnsi="Garamond"/>
          <w:color w:val="000000" w:themeColor="text1"/>
        </w:rPr>
        <w:t xml:space="preserve"> megszűnésének napja is</w:t>
      </w:r>
    </w:p>
    <w:p w14:paraId="2031E24B" w14:textId="77777777" w:rsidR="00A0326E" w:rsidRPr="00F741E6" w:rsidRDefault="00A0326E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hAnsi="Garamond"/>
          <w:color w:val="000000" w:themeColor="text1"/>
        </w:rPr>
      </w:pPr>
    </w:p>
    <w:p w14:paraId="34C32B9E" w14:textId="77777777" w:rsidR="00227BC4" w:rsidRPr="00F741E6" w:rsidRDefault="00636401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hAnsi="Garamond"/>
          <w:color w:val="000000" w:themeColor="text1"/>
        </w:rPr>
      </w:pPr>
      <w:r w:rsidRPr="00F741E6">
        <w:rPr>
          <w:rFonts w:ascii="Garamond" w:hAnsi="Garamond"/>
          <w:color w:val="000000" w:themeColor="text1"/>
        </w:rPr>
        <w:t>9.</w:t>
      </w:r>
      <w:r w:rsidRPr="00F741E6">
        <w:rPr>
          <w:rFonts w:ascii="Garamond" w:hAnsi="Garamond"/>
          <w:color w:val="000000" w:themeColor="text1"/>
        </w:rPr>
        <w:tab/>
        <w:t>A</w:t>
      </w:r>
      <w:r w:rsidR="00272DCC">
        <w:rPr>
          <w:rFonts w:ascii="Garamond" w:hAnsi="Garamond"/>
          <w:color w:val="000000" w:themeColor="text1"/>
        </w:rPr>
        <w:t xml:space="preserve"> beolvadással</w:t>
      </w:r>
      <w:r w:rsidR="00AC3775" w:rsidRPr="00F741E6">
        <w:rPr>
          <w:rFonts w:ascii="Garamond" w:hAnsi="Garamond"/>
          <w:color w:val="000000" w:themeColor="text1"/>
        </w:rPr>
        <w:t xml:space="preserve"> </w:t>
      </w:r>
      <w:r w:rsidRPr="00F741E6">
        <w:rPr>
          <w:rFonts w:ascii="Garamond" w:hAnsi="Garamond"/>
          <w:color w:val="000000" w:themeColor="text1"/>
        </w:rPr>
        <w:t xml:space="preserve">a </w:t>
      </w:r>
      <w:r w:rsidR="00272DCC" w:rsidRPr="00272DCC">
        <w:rPr>
          <w:rFonts w:ascii="Garamond" w:hAnsi="Garamond"/>
          <w:color w:val="000000" w:themeColor="text1"/>
          <w:highlight w:val="yellow"/>
        </w:rPr>
        <w:t>…</w:t>
      </w:r>
      <w:r w:rsidRPr="00F741E6">
        <w:rPr>
          <w:rFonts w:ascii="Garamond" w:hAnsi="Garamond"/>
          <w:color w:val="000000" w:themeColor="text1"/>
        </w:rPr>
        <w:t xml:space="preserve"> Hegyközség</w:t>
      </w:r>
      <w:r w:rsidR="00AC3775" w:rsidRPr="00F741E6">
        <w:rPr>
          <w:rFonts w:ascii="Garamond" w:hAnsi="Garamond"/>
          <w:color w:val="000000" w:themeColor="text1"/>
        </w:rPr>
        <w:t xml:space="preserve"> </w:t>
      </w:r>
      <w:r w:rsidR="00C16AA0" w:rsidRPr="00F741E6">
        <w:rPr>
          <w:rFonts w:ascii="Garamond" w:hAnsi="Garamond"/>
          <w:color w:val="000000" w:themeColor="text1"/>
        </w:rPr>
        <w:t xml:space="preserve">teljes körű jogutódjává a </w:t>
      </w:r>
      <w:r w:rsidR="00272DCC" w:rsidRPr="00272DCC">
        <w:rPr>
          <w:rFonts w:ascii="Garamond" w:hAnsi="Garamond"/>
          <w:color w:val="000000" w:themeColor="text1"/>
          <w:highlight w:val="yellow"/>
        </w:rPr>
        <w:t>…</w:t>
      </w:r>
      <w:r w:rsidR="00272DCC">
        <w:rPr>
          <w:rFonts w:ascii="Garamond" w:hAnsi="Garamond"/>
          <w:color w:val="000000" w:themeColor="text1"/>
        </w:rPr>
        <w:t xml:space="preserve"> </w:t>
      </w:r>
      <w:r w:rsidRPr="00F741E6">
        <w:rPr>
          <w:rFonts w:ascii="Garamond" w:hAnsi="Garamond"/>
          <w:color w:val="000000" w:themeColor="text1"/>
        </w:rPr>
        <w:t>Hegyközség</w:t>
      </w:r>
      <w:r w:rsidR="00C16AA0" w:rsidRPr="00F741E6">
        <w:rPr>
          <w:rFonts w:ascii="Garamond" w:hAnsi="Garamond"/>
          <w:color w:val="000000" w:themeColor="text1"/>
        </w:rPr>
        <w:t xml:space="preserve"> válik.</w:t>
      </w:r>
      <w:r w:rsidR="00954336" w:rsidRPr="00F741E6">
        <w:rPr>
          <w:rFonts w:ascii="Garamond" w:hAnsi="Garamond"/>
          <w:color w:val="000000" w:themeColor="text1"/>
        </w:rPr>
        <w:t xml:space="preserve"> </w:t>
      </w:r>
      <w:r w:rsidR="00954336" w:rsidRPr="00F741E6">
        <w:rPr>
          <w:rFonts w:ascii="Garamond" w:hAnsi="Garamond" w:cs="Arial"/>
          <w:color w:val="000000" w:themeColor="text1"/>
        </w:rPr>
        <w:t xml:space="preserve">A </w:t>
      </w:r>
      <w:r w:rsidR="00272DCC">
        <w:rPr>
          <w:rFonts w:ascii="Garamond" w:hAnsi="Garamond" w:cs="Arial"/>
          <w:color w:val="000000" w:themeColor="text1"/>
        </w:rPr>
        <w:t xml:space="preserve">megszűnő </w:t>
      </w:r>
      <w:r w:rsidR="00272DCC" w:rsidRPr="00272DCC">
        <w:rPr>
          <w:rFonts w:ascii="Garamond" w:hAnsi="Garamond" w:cs="Arial"/>
          <w:color w:val="000000" w:themeColor="text1"/>
          <w:highlight w:val="yellow"/>
        </w:rPr>
        <w:t>…</w:t>
      </w:r>
      <w:r w:rsidR="00272DCC">
        <w:rPr>
          <w:rFonts w:ascii="Garamond" w:hAnsi="Garamond" w:cs="Arial"/>
          <w:color w:val="000000" w:themeColor="text1"/>
        </w:rPr>
        <w:t xml:space="preserve"> hegyközséget</w:t>
      </w:r>
      <w:r w:rsidR="00954336" w:rsidRPr="00F741E6">
        <w:rPr>
          <w:rFonts w:ascii="Garamond" w:hAnsi="Garamond" w:cs="Arial"/>
          <w:color w:val="000000" w:themeColor="text1"/>
        </w:rPr>
        <w:t xml:space="preserve"> terhelő kötelezettségek és őt megillető jogok összesség</w:t>
      </w:r>
      <w:r w:rsidR="00F634A9" w:rsidRPr="00F741E6">
        <w:rPr>
          <w:rFonts w:ascii="Garamond" w:hAnsi="Garamond" w:cs="Arial"/>
          <w:color w:val="000000" w:themeColor="text1"/>
        </w:rPr>
        <w:t xml:space="preserve">e a </w:t>
      </w:r>
      <w:r w:rsidR="00272DCC" w:rsidRPr="00272DCC">
        <w:rPr>
          <w:rFonts w:ascii="Garamond" w:hAnsi="Garamond" w:cs="Arial"/>
          <w:color w:val="000000" w:themeColor="text1"/>
          <w:highlight w:val="yellow"/>
        </w:rPr>
        <w:t>…</w:t>
      </w:r>
      <w:r w:rsidR="00272DCC">
        <w:rPr>
          <w:rFonts w:ascii="Garamond" w:hAnsi="Garamond" w:cs="Arial"/>
          <w:color w:val="000000" w:themeColor="text1"/>
          <w:highlight w:val="yellow"/>
        </w:rPr>
        <w:t xml:space="preserve"> </w:t>
      </w:r>
      <w:r w:rsidR="002F6792" w:rsidRPr="00F741E6">
        <w:rPr>
          <w:rFonts w:ascii="Garamond" w:hAnsi="Garamond"/>
          <w:color w:val="000000" w:themeColor="text1"/>
        </w:rPr>
        <w:t>Hegyközsége</w:t>
      </w:r>
      <w:r w:rsidR="00F634A9" w:rsidRPr="00F741E6">
        <w:rPr>
          <w:rFonts w:ascii="Garamond" w:hAnsi="Garamond"/>
          <w:color w:val="000000" w:themeColor="text1"/>
        </w:rPr>
        <w:t>t terheli és illeti.</w:t>
      </w:r>
    </w:p>
    <w:p w14:paraId="3E6D141B" w14:textId="77777777" w:rsidR="00227BC4" w:rsidRPr="00F741E6" w:rsidRDefault="00227BC4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hAnsi="Garamond"/>
          <w:b/>
          <w:color w:val="000000" w:themeColor="text1"/>
        </w:rPr>
      </w:pPr>
    </w:p>
    <w:p w14:paraId="79A92320" w14:textId="77777777" w:rsidR="00227BC4" w:rsidRPr="00F741E6" w:rsidRDefault="00AB0C93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hAnsi="Garamond"/>
          <w:color w:val="000000" w:themeColor="text1"/>
        </w:rPr>
      </w:pPr>
      <w:r w:rsidRPr="00F741E6">
        <w:rPr>
          <w:rFonts w:ascii="Garamond" w:hAnsi="Garamond"/>
          <w:color w:val="000000" w:themeColor="text1"/>
        </w:rPr>
        <w:t>10</w:t>
      </w:r>
      <w:r w:rsidR="00227BC4" w:rsidRPr="00F741E6">
        <w:rPr>
          <w:rFonts w:ascii="Garamond" w:hAnsi="Garamond"/>
          <w:color w:val="000000" w:themeColor="text1"/>
        </w:rPr>
        <w:t>.</w:t>
      </w:r>
      <w:r w:rsidR="00227BC4" w:rsidRPr="00F741E6">
        <w:rPr>
          <w:rFonts w:ascii="Garamond" w:hAnsi="Garamond"/>
          <w:color w:val="000000" w:themeColor="text1"/>
        </w:rPr>
        <w:tab/>
      </w:r>
      <w:r w:rsidR="000500E7" w:rsidRPr="00F741E6">
        <w:rPr>
          <w:rFonts w:ascii="Garamond" w:hAnsi="Garamond"/>
          <w:color w:val="000000" w:themeColor="text1"/>
        </w:rPr>
        <w:t xml:space="preserve">A </w:t>
      </w:r>
      <w:r w:rsidR="00480859" w:rsidRPr="00480859">
        <w:rPr>
          <w:rFonts w:ascii="Garamond" w:hAnsi="Garamond"/>
          <w:color w:val="000000" w:themeColor="text1"/>
          <w:highlight w:val="yellow"/>
        </w:rPr>
        <w:t>…</w:t>
      </w:r>
      <w:r w:rsidR="00480859">
        <w:rPr>
          <w:rFonts w:ascii="Garamond" w:hAnsi="Garamond"/>
          <w:color w:val="000000" w:themeColor="text1"/>
        </w:rPr>
        <w:t xml:space="preserve"> </w:t>
      </w:r>
      <w:r w:rsidR="000500E7" w:rsidRPr="00F741E6">
        <w:rPr>
          <w:rFonts w:ascii="Garamond" w:hAnsi="Garamond"/>
          <w:color w:val="000000" w:themeColor="text1"/>
        </w:rPr>
        <w:t>Hegyközség</w:t>
      </w:r>
      <w:r w:rsidR="00480859">
        <w:rPr>
          <w:rFonts w:ascii="Garamond" w:hAnsi="Garamond"/>
          <w:color w:val="000000" w:themeColor="text1"/>
        </w:rPr>
        <w:t xml:space="preserve"> –</w:t>
      </w:r>
      <w:r w:rsidR="000500E7" w:rsidRPr="00F741E6">
        <w:rPr>
          <w:rFonts w:ascii="Garamond" w:hAnsi="Garamond"/>
          <w:color w:val="000000" w:themeColor="text1"/>
        </w:rPr>
        <w:t xml:space="preserve"> a</w:t>
      </w:r>
      <w:r w:rsidR="00480859">
        <w:rPr>
          <w:rFonts w:ascii="Garamond" w:hAnsi="Garamond"/>
          <w:color w:val="000000" w:themeColor="text1"/>
        </w:rPr>
        <w:t xml:space="preserve"> beolvadásra</w:t>
      </w:r>
      <w:r w:rsidR="000500E7" w:rsidRPr="00F741E6">
        <w:rPr>
          <w:rFonts w:ascii="Garamond" w:hAnsi="Garamond"/>
          <w:color w:val="000000" w:themeColor="text1"/>
        </w:rPr>
        <w:t xml:space="preserve"> tekintettel elfogadott</w:t>
      </w:r>
      <w:r w:rsidR="00227BC4" w:rsidRPr="00F741E6">
        <w:rPr>
          <w:rFonts w:ascii="Garamond" w:hAnsi="Garamond"/>
          <w:color w:val="000000" w:themeColor="text1"/>
        </w:rPr>
        <w:t xml:space="preserve"> </w:t>
      </w:r>
      <w:r w:rsidR="00480859">
        <w:rPr>
          <w:rFonts w:ascii="Garamond" w:hAnsi="Garamond"/>
          <w:color w:val="000000" w:themeColor="text1"/>
        </w:rPr>
        <w:t xml:space="preserve">– </w:t>
      </w:r>
      <w:r w:rsidR="00227BC4" w:rsidRPr="00F741E6">
        <w:rPr>
          <w:rFonts w:ascii="Garamond" w:hAnsi="Garamond"/>
          <w:color w:val="000000" w:themeColor="text1"/>
        </w:rPr>
        <w:t>alapszabályának tervezete jelen szerződés mellékletét képezi.</w:t>
      </w:r>
    </w:p>
    <w:p w14:paraId="68B5823A" w14:textId="77777777" w:rsidR="00E31452" w:rsidRPr="00F741E6" w:rsidRDefault="00E31452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hAnsi="Garamond"/>
          <w:color w:val="000000" w:themeColor="text1"/>
        </w:rPr>
      </w:pPr>
    </w:p>
    <w:p w14:paraId="1651D1CD" w14:textId="77777777" w:rsidR="00E31452" w:rsidRPr="00F741E6" w:rsidRDefault="00E31452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hAnsi="Garamond"/>
          <w:b/>
          <w:color w:val="000000" w:themeColor="text1"/>
        </w:rPr>
      </w:pPr>
      <w:r w:rsidRPr="00F741E6">
        <w:rPr>
          <w:rFonts w:ascii="Garamond" w:hAnsi="Garamond"/>
          <w:b/>
          <w:color w:val="000000" w:themeColor="text1"/>
        </w:rPr>
        <w:t>Általános kötelezettségek</w:t>
      </w:r>
    </w:p>
    <w:p w14:paraId="5BEA5A12" w14:textId="77777777" w:rsidR="00E31452" w:rsidRPr="00F741E6" w:rsidRDefault="00E31452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hAnsi="Garamond"/>
          <w:color w:val="000000" w:themeColor="text1"/>
        </w:rPr>
      </w:pPr>
    </w:p>
    <w:p w14:paraId="488E5202" w14:textId="77777777" w:rsidR="00E31452" w:rsidRPr="00F741E6" w:rsidRDefault="00E31452" w:rsidP="00E31452">
      <w:pPr>
        <w:pStyle w:val="Szvegtrzs"/>
        <w:spacing w:line="240" w:lineRule="auto"/>
        <w:rPr>
          <w:rFonts w:ascii="Garamond" w:hAnsi="Garamond"/>
          <w:color w:val="000000" w:themeColor="text1"/>
          <w:szCs w:val="22"/>
        </w:rPr>
      </w:pPr>
      <w:r w:rsidRPr="00F741E6">
        <w:rPr>
          <w:rFonts w:ascii="Garamond" w:hAnsi="Garamond"/>
          <w:color w:val="000000" w:themeColor="text1"/>
          <w:szCs w:val="22"/>
        </w:rPr>
        <w:lastRenderedPageBreak/>
        <w:t>11.</w:t>
      </w:r>
      <w:r w:rsidRPr="00F741E6">
        <w:rPr>
          <w:rFonts w:ascii="Garamond" w:hAnsi="Garamond"/>
          <w:color w:val="000000" w:themeColor="text1"/>
          <w:szCs w:val="22"/>
        </w:rPr>
        <w:tab/>
        <w:t>Felek a szerződés teljesítése során jóhiszeműen, kölcsönösen együttműködve, egymás érdekeit képviselve, megvédve, egymást minden lényeges körülményről tájékoztatva kötelesek eljárni.</w:t>
      </w:r>
    </w:p>
    <w:p w14:paraId="16ECFF08" w14:textId="77777777" w:rsidR="00E31452" w:rsidRPr="00F741E6" w:rsidRDefault="00E31452" w:rsidP="00E31452">
      <w:pPr>
        <w:pStyle w:val="Szvegtrzs"/>
        <w:spacing w:line="240" w:lineRule="auto"/>
        <w:rPr>
          <w:rFonts w:ascii="Garamond" w:hAnsi="Garamond"/>
          <w:color w:val="000000" w:themeColor="text1"/>
          <w:szCs w:val="22"/>
        </w:rPr>
      </w:pPr>
    </w:p>
    <w:p w14:paraId="1D008364" w14:textId="77777777" w:rsidR="00E31452" w:rsidRPr="00F741E6" w:rsidRDefault="00E31452" w:rsidP="00E31452">
      <w:pPr>
        <w:pStyle w:val="Szvegtrzs"/>
        <w:spacing w:line="240" w:lineRule="auto"/>
        <w:rPr>
          <w:rFonts w:ascii="Garamond" w:hAnsi="Garamond"/>
          <w:color w:val="000000" w:themeColor="text1"/>
          <w:szCs w:val="22"/>
        </w:rPr>
      </w:pPr>
      <w:r w:rsidRPr="00F741E6">
        <w:rPr>
          <w:rFonts w:ascii="Garamond" w:hAnsi="Garamond"/>
          <w:color w:val="000000" w:themeColor="text1"/>
          <w:szCs w:val="22"/>
        </w:rPr>
        <w:t>12.</w:t>
      </w:r>
      <w:r w:rsidRPr="00F741E6">
        <w:rPr>
          <w:rFonts w:ascii="Garamond" w:hAnsi="Garamond"/>
          <w:color w:val="000000" w:themeColor="text1"/>
          <w:szCs w:val="22"/>
        </w:rPr>
        <w:tab/>
        <w:t xml:space="preserve">Felek kötelezettséget vállalnak, hogy jelen szerződéssel összefüggésben tudomásukra jutott üzemi-üzleti- és banktitkot – különös tekintettel a hegyközségekről szóló 2012. évi CCXIX. törvény alapján kezelt adatokra –, </w:t>
      </w:r>
      <w:proofErr w:type="spellStart"/>
      <w:r w:rsidRPr="00F741E6">
        <w:rPr>
          <w:rFonts w:ascii="Garamond" w:hAnsi="Garamond"/>
          <w:color w:val="000000" w:themeColor="text1"/>
          <w:szCs w:val="22"/>
        </w:rPr>
        <w:t>megőrzik</w:t>
      </w:r>
      <w:proofErr w:type="spellEnd"/>
      <w:r w:rsidRPr="00F741E6">
        <w:rPr>
          <w:rFonts w:ascii="Garamond" w:hAnsi="Garamond"/>
          <w:color w:val="000000" w:themeColor="text1"/>
          <w:szCs w:val="22"/>
        </w:rPr>
        <w:t xml:space="preserve">, az együttműködés alatt </w:t>
      </w:r>
      <w:proofErr w:type="spellStart"/>
      <w:r w:rsidRPr="00F741E6">
        <w:rPr>
          <w:rFonts w:ascii="Garamond" w:hAnsi="Garamond"/>
          <w:color w:val="000000" w:themeColor="text1"/>
          <w:szCs w:val="22"/>
        </w:rPr>
        <w:t>előttük</w:t>
      </w:r>
      <w:proofErr w:type="spellEnd"/>
      <w:r w:rsidRPr="00F741E6">
        <w:rPr>
          <w:rFonts w:ascii="Garamond" w:hAnsi="Garamond"/>
          <w:color w:val="000000" w:themeColor="text1"/>
          <w:szCs w:val="22"/>
        </w:rPr>
        <w:t xml:space="preserve"> ismertté vál</w:t>
      </w:r>
      <w:r w:rsidR="003818DD" w:rsidRPr="00F741E6">
        <w:rPr>
          <w:rFonts w:ascii="Garamond" w:hAnsi="Garamond"/>
          <w:color w:val="000000" w:themeColor="text1"/>
          <w:szCs w:val="22"/>
        </w:rPr>
        <w:t>t</w:t>
      </w:r>
      <w:r w:rsidRPr="00F741E6">
        <w:rPr>
          <w:rFonts w:ascii="Garamond" w:hAnsi="Garamond"/>
          <w:color w:val="000000" w:themeColor="text1"/>
          <w:szCs w:val="22"/>
        </w:rPr>
        <w:t xml:space="preserve"> adatokról, tényekről illetéktelen szerveknek vagy személyeknek semmiféle tájékoztatást, információt nem adnak.</w:t>
      </w:r>
    </w:p>
    <w:p w14:paraId="37BD509F" w14:textId="77777777" w:rsidR="00E31452" w:rsidRPr="00F741E6" w:rsidRDefault="00E31452" w:rsidP="00E31452">
      <w:pPr>
        <w:pStyle w:val="Szvegtrzs"/>
        <w:spacing w:line="240" w:lineRule="auto"/>
        <w:rPr>
          <w:rFonts w:ascii="Garamond" w:hAnsi="Garamond"/>
          <w:color w:val="000000" w:themeColor="text1"/>
          <w:szCs w:val="22"/>
        </w:rPr>
      </w:pPr>
    </w:p>
    <w:p w14:paraId="74CAAD90" w14:textId="77777777" w:rsidR="00E31452" w:rsidRPr="00F741E6" w:rsidRDefault="00E31452" w:rsidP="00E31452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F741E6">
        <w:rPr>
          <w:rFonts w:ascii="Garamond" w:hAnsi="Garamond"/>
          <w:color w:val="000000" w:themeColor="text1"/>
        </w:rPr>
        <w:t>13.</w:t>
      </w:r>
      <w:r w:rsidRPr="00F741E6">
        <w:rPr>
          <w:rFonts w:ascii="Garamond" w:hAnsi="Garamond"/>
          <w:color w:val="000000" w:themeColor="text1"/>
        </w:rPr>
        <w:tab/>
        <w:t xml:space="preserve">A Felek szabályszerű írásbeli közlésnek tekintik a faxon vagy elektronikus úton elküldött írásbeli üzeneteket is. Kétség esetén mind levél, mind fax, mind elektronikus úton küldött üzenet esetében a küldő felet terheli annak a bizonyítása, hogy a másik fél ténylegesen megkapta az üzenetet. A későbbi viták elkerülése érdekében a Felek megállapodnak abban, hogy: </w:t>
      </w:r>
    </w:p>
    <w:p w14:paraId="1E716A4C" w14:textId="77777777" w:rsidR="00E31452" w:rsidRPr="00F741E6" w:rsidRDefault="00E31452" w:rsidP="00E31452">
      <w:pPr>
        <w:pStyle w:val="Szvegtrzsbehzssal21"/>
        <w:numPr>
          <w:ilvl w:val="0"/>
          <w:numId w:val="1"/>
        </w:numPr>
        <w:tabs>
          <w:tab w:val="clear" w:pos="0"/>
          <w:tab w:val="clear" w:pos="1440"/>
        </w:tabs>
        <w:spacing w:line="240" w:lineRule="auto"/>
        <w:ind w:left="0" w:firstLine="0"/>
        <w:rPr>
          <w:rFonts w:ascii="Garamond" w:hAnsi="Garamond"/>
          <w:color w:val="000000" w:themeColor="text1"/>
          <w:szCs w:val="22"/>
        </w:rPr>
      </w:pPr>
      <w:r w:rsidRPr="00F741E6">
        <w:rPr>
          <w:rFonts w:ascii="Garamond" w:hAnsi="Garamond"/>
          <w:color w:val="000000" w:themeColor="text1"/>
          <w:szCs w:val="22"/>
        </w:rPr>
        <w:t>a lényeges nyilatkozatokat a fax, elektronikus út helyett vagy mellett ajánlott vagy ajánlott/tértivevényes levéllel küldik egymásnak vagy</w:t>
      </w:r>
    </w:p>
    <w:p w14:paraId="00079831" w14:textId="77777777" w:rsidR="00E31452" w:rsidRPr="00F741E6" w:rsidRDefault="00E31452" w:rsidP="00E31452">
      <w:pPr>
        <w:pStyle w:val="Szvegtrzsbehzssal21"/>
        <w:numPr>
          <w:ilvl w:val="0"/>
          <w:numId w:val="1"/>
        </w:numPr>
        <w:tabs>
          <w:tab w:val="clear" w:pos="-720"/>
          <w:tab w:val="clear" w:pos="0"/>
          <w:tab w:val="clear" w:pos="1440"/>
        </w:tabs>
        <w:spacing w:line="240" w:lineRule="auto"/>
        <w:ind w:left="0" w:firstLine="0"/>
        <w:rPr>
          <w:rFonts w:ascii="Garamond" w:hAnsi="Garamond"/>
          <w:color w:val="000000" w:themeColor="text1"/>
          <w:szCs w:val="22"/>
        </w:rPr>
      </w:pPr>
      <w:r w:rsidRPr="00F741E6">
        <w:rPr>
          <w:rFonts w:ascii="Garamond" w:hAnsi="Garamond"/>
          <w:color w:val="000000" w:themeColor="text1"/>
          <w:szCs w:val="22"/>
        </w:rPr>
        <w:t>a küldő fél az elküldött fax, elektronikus úton küldött üzenet átvételéről visszaigazolást kérhet, melynek a másik fél köteles az üzenet átvételét követően haladéktalanul eleget tenni.</w:t>
      </w:r>
    </w:p>
    <w:p w14:paraId="3E663437" w14:textId="77777777" w:rsidR="00E31452" w:rsidRPr="00F741E6" w:rsidRDefault="00E31452" w:rsidP="00E31452">
      <w:pPr>
        <w:pStyle w:val="Szvegtrzsbehzssal21"/>
        <w:tabs>
          <w:tab w:val="clear" w:pos="-720"/>
          <w:tab w:val="clear" w:pos="0"/>
        </w:tabs>
        <w:spacing w:line="240" w:lineRule="auto"/>
        <w:ind w:left="0" w:firstLine="0"/>
        <w:rPr>
          <w:rFonts w:ascii="Garamond" w:hAnsi="Garamond"/>
          <w:color w:val="000000" w:themeColor="text1"/>
          <w:szCs w:val="22"/>
        </w:rPr>
      </w:pPr>
    </w:p>
    <w:p w14:paraId="71EE0675" w14:textId="77777777" w:rsidR="00E31452" w:rsidRPr="00F741E6" w:rsidRDefault="00E31452" w:rsidP="00E31452">
      <w:pPr>
        <w:pStyle w:val="Szvegtrzs"/>
        <w:spacing w:line="240" w:lineRule="auto"/>
        <w:rPr>
          <w:rFonts w:ascii="Garamond" w:hAnsi="Garamond"/>
          <w:color w:val="000000" w:themeColor="text1"/>
          <w:szCs w:val="22"/>
        </w:rPr>
      </w:pPr>
      <w:r w:rsidRPr="00F741E6">
        <w:rPr>
          <w:rFonts w:ascii="Garamond" w:hAnsi="Garamond" w:cs="Arial"/>
          <w:color w:val="000000" w:themeColor="text1"/>
          <w:szCs w:val="22"/>
          <w:shd w:val="clear" w:color="auto" w:fill="FFFFFF"/>
        </w:rPr>
        <w:t>14.</w:t>
      </w:r>
      <w:r w:rsidRPr="00F741E6">
        <w:rPr>
          <w:rFonts w:ascii="Garamond" w:hAnsi="Garamond" w:cs="Arial"/>
          <w:color w:val="000000" w:themeColor="text1"/>
          <w:szCs w:val="22"/>
          <w:shd w:val="clear" w:color="auto" w:fill="FFFFFF"/>
        </w:rPr>
        <w:tab/>
        <w:t>Amennyiben az írásbeli közlést val</w:t>
      </w:r>
      <w:r w:rsidR="005C5ED6" w:rsidRPr="00F741E6">
        <w:rPr>
          <w:rFonts w:ascii="Garamond" w:hAnsi="Garamond" w:cs="Arial"/>
          <w:color w:val="000000" w:themeColor="text1"/>
          <w:szCs w:val="22"/>
          <w:shd w:val="clear" w:color="auto" w:fill="FFFFFF"/>
        </w:rPr>
        <w:t>a</w:t>
      </w:r>
      <w:r w:rsidRPr="00F741E6">
        <w:rPr>
          <w:rFonts w:ascii="Garamond" w:hAnsi="Garamond" w:cs="Arial"/>
          <w:color w:val="000000" w:themeColor="text1"/>
          <w:szCs w:val="22"/>
          <w:shd w:val="clear" w:color="auto" w:fill="FFFFFF"/>
        </w:rPr>
        <w:t xml:space="preserve">mely fél postai ajánlott levélként küldi a másik fél részére, az írásbeli közlés a postára adás napjától számított 5. munkanapon </w:t>
      </w:r>
      <w:proofErr w:type="spellStart"/>
      <w:r w:rsidRPr="00F741E6">
        <w:rPr>
          <w:rFonts w:ascii="Garamond" w:hAnsi="Garamond" w:cs="Arial"/>
          <w:color w:val="000000" w:themeColor="text1"/>
          <w:szCs w:val="22"/>
          <w:shd w:val="clear" w:color="auto" w:fill="FFFFFF"/>
        </w:rPr>
        <w:t>átvettnek</w:t>
      </w:r>
      <w:proofErr w:type="spellEnd"/>
      <w:r w:rsidRPr="00F741E6">
        <w:rPr>
          <w:rFonts w:ascii="Garamond" w:hAnsi="Garamond" w:cs="Arial"/>
          <w:color w:val="000000" w:themeColor="text1"/>
          <w:szCs w:val="22"/>
          <w:shd w:val="clear" w:color="auto" w:fill="FFFFFF"/>
        </w:rPr>
        <w:t xml:space="preserve"> minősül. Az írásbeli közlésben foglaltak </w:t>
      </w:r>
      <w:proofErr w:type="spellStart"/>
      <w:r w:rsidRPr="00F741E6">
        <w:rPr>
          <w:rFonts w:ascii="Garamond" w:hAnsi="Garamond" w:cs="Arial"/>
          <w:color w:val="000000" w:themeColor="text1"/>
          <w:szCs w:val="22"/>
          <w:shd w:val="clear" w:color="auto" w:fill="FFFFFF"/>
        </w:rPr>
        <w:t>hatályosságát</w:t>
      </w:r>
      <w:proofErr w:type="spellEnd"/>
      <w:r w:rsidRPr="00F741E6">
        <w:rPr>
          <w:rFonts w:ascii="Garamond" w:hAnsi="Garamond" w:cs="Arial"/>
          <w:color w:val="000000" w:themeColor="text1"/>
          <w:szCs w:val="22"/>
          <w:shd w:val="clear" w:color="auto" w:fill="FFFFFF"/>
        </w:rPr>
        <w:t xml:space="preserve"> nem érinti, ha az írásbeli közlést tartalmazó levél visszaküldésre kerül az azt feladó félnek, kivéve, ha a címzés elégtelen volt. Az értesítési cím a felek mindenkori, a bírósági nyilvántartásban szereplő hatályos székhelyének a címe.</w:t>
      </w:r>
    </w:p>
    <w:p w14:paraId="537AB43C" w14:textId="77777777" w:rsidR="00BD2121" w:rsidRPr="00F741E6" w:rsidRDefault="00BD2121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hAnsi="Garamond"/>
          <w:color w:val="000000" w:themeColor="text1"/>
        </w:rPr>
      </w:pPr>
    </w:p>
    <w:p w14:paraId="256133D8" w14:textId="77777777" w:rsidR="00BD2121" w:rsidRPr="00F741E6" w:rsidRDefault="00BD2121" w:rsidP="00BD2121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F741E6">
        <w:rPr>
          <w:rFonts w:ascii="Garamond" w:hAnsi="Garamond" w:cs="Times New Roman"/>
          <w:b/>
          <w:bCs/>
          <w:color w:val="000000" w:themeColor="text1"/>
        </w:rPr>
        <w:t>Felmondás</w:t>
      </w:r>
    </w:p>
    <w:p w14:paraId="1D0EBB57" w14:textId="77777777" w:rsidR="00BD2121" w:rsidRPr="00F741E6" w:rsidRDefault="00BD2121" w:rsidP="00BD2121">
      <w:pPr>
        <w:jc w:val="both"/>
        <w:rPr>
          <w:rFonts w:ascii="Garamond" w:hAnsi="Garamond" w:cs="Times New Roman"/>
          <w:color w:val="000000" w:themeColor="text1"/>
        </w:rPr>
      </w:pPr>
      <w:r w:rsidRPr="00F741E6">
        <w:rPr>
          <w:rFonts w:ascii="Garamond" w:hAnsi="Garamond" w:cs="Times New Roman"/>
          <w:color w:val="000000" w:themeColor="text1"/>
        </w:rPr>
        <w:t>1</w:t>
      </w:r>
      <w:r w:rsidR="00670ECD" w:rsidRPr="00F741E6">
        <w:rPr>
          <w:rFonts w:ascii="Garamond" w:hAnsi="Garamond" w:cs="Times New Roman"/>
          <w:color w:val="000000" w:themeColor="text1"/>
        </w:rPr>
        <w:t>5</w:t>
      </w:r>
      <w:r w:rsidRPr="00F741E6">
        <w:rPr>
          <w:rFonts w:ascii="Garamond" w:hAnsi="Garamond" w:cs="Times New Roman"/>
          <w:color w:val="000000" w:themeColor="text1"/>
        </w:rPr>
        <w:t>.</w:t>
      </w:r>
      <w:r w:rsidRPr="00F741E6">
        <w:rPr>
          <w:rFonts w:ascii="Garamond" w:hAnsi="Garamond" w:cs="Times New Roman"/>
          <w:color w:val="000000" w:themeColor="text1"/>
        </w:rPr>
        <w:tab/>
        <w:t>Jelen szerződés felmondásának jogát Felek közös megegyezéssel kizárják.</w:t>
      </w:r>
    </w:p>
    <w:p w14:paraId="5935B239" w14:textId="77777777" w:rsidR="00BD2121" w:rsidRPr="00F741E6" w:rsidRDefault="00BD2121" w:rsidP="00BD2121">
      <w:pPr>
        <w:jc w:val="both"/>
        <w:rPr>
          <w:rFonts w:ascii="Garamond" w:hAnsi="Garamond" w:cs="Times New Roman"/>
          <w:b/>
          <w:color w:val="000000" w:themeColor="text1"/>
        </w:rPr>
      </w:pPr>
      <w:r w:rsidRPr="00F741E6">
        <w:rPr>
          <w:rFonts w:ascii="Garamond" w:hAnsi="Garamond" w:cs="Times New Roman"/>
          <w:b/>
          <w:color w:val="000000" w:themeColor="text1"/>
        </w:rPr>
        <w:t>Záró rendelkezések</w:t>
      </w:r>
    </w:p>
    <w:p w14:paraId="7C0328B1" w14:textId="77777777" w:rsidR="00BD2121" w:rsidRPr="00F741E6" w:rsidRDefault="00670ECD" w:rsidP="00BD2121">
      <w:pPr>
        <w:jc w:val="both"/>
        <w:rPr>
          <w:rFonts w:ascii="Garamond" w:hAnsi="Garamond" w:cs="Times New Roman"/>
          <w:color w:val="000000" w:themeColor="text1"/>
        </w:rPr>
      </w:pPr>
      <w:r w:rsidRPr="00F741E6">
        <w:rPr>
          <w:rFonts w:ascii="Garamond" w:hAnsi="Garamond" w:cs="Times New Roman"/>
          <w:color w:val="000000" w:themeColor="text1"/>
        </w:rPr>
        <w:t>16</w:t>
      </w:r>
      <w:r w:rsidR="00BD2121" w:rsidRPr="00F741E6">
        <w:rPr>
          <w:rFonts w:ascii="Garamond" w:hAnsi="Garamond" w:cs="Times New Roman"/>
          <w:color w:val="000000" w:themeColor="text1"/>
        </w:rPr>
        <w:t>.</w:t>
      </w:r>
      <w:r w:rsidR="00BD2121" w:rsidRPr="00F741E6">
        <w:rPr>
          <w:rFonts w:ascii="Garamond" w:hAnsi="Garamond" w:cs="Times New Roman"/>
          <w:color w:val="000000" w:themeColor="text1"/>
        </w:rPr>
        <w:tab/>
        <w:t>Egyik fél sem jogosult jelen szerződésből származó bármely jog</w:t>
      </w:r>
      <w:r w:rsidR="00E31452" w:rsidRPr="00F741E6">
        <w:rPr>
          <w:rFonts w:ascii="Garamond" w:hAnsi="Garamond" w:cs="Times New Roman"/>
          <w:color w:val="000000" w:themeColor="text1"/>
        </w:rPr>
        <w:t>át vagy kötelezettségét, a többi</w:t>
      </w:r>
      <w:r w:rsidR="00BD2121" w:rsidRPr="00F741E6">
        <w:rPr>
          <w:rFonts w:ascii="Garamond" w:hAnsi="Garamond" w:cs="Times New Roman"/>
          <w:color w:val="000000" w:themeColor="text1"/>
        </w:rPr>
        <w:t xml:space="preserve"> fél előzetes írásos hozzájárulása nélkül átruházni</w:t>
      </w:r>
      <w:r w:rsidR="00E31452" w:rsidRPr="00F741E6">
        <w:rPr>
          <w:rFonts w:ascii="Garamond" w:hAnsi="Garamond" w:cs="Times New Roman"/>
          <w:color w:val="000000" w:themeColor="text1"/>
        </w:rPr>
        <w:t>.</w:t>
      </w:r>
    </w:p>
    <w:p w14:paraId="203D1566" w14:textId="77777777" w:rsidR="00BD2121" w:rsidRPr="00F741E6" w:rsidRDefault="00670ECD" w:rsidP="00BD2121">
      <w:pPr>
        <w:jc w:val="both"/>
        <w:rPr>
          <w:rFonts w:ascii="Garamond" w:hAnsi="Garamond" w:cs="Times New Roman"/>
          <w:color w:val="000000" w:themeColor="text1"/>
        </w:rPr>
      </w:pPr>
      <w:r w:rsidRPr="00F741E6">
        <w:rPr>
          <w:rFonts w:ascii="Garamond" w:hAnsi="Garamond" w:cs="Times New Roman"/>
          <w:color w:val="000000" w:themeColor="text1"/>
        </w:rPr>
        <w:t>17</w:t>
      </w:r>
      <w:r w:rsidR="00BD2121" w:rsidRPr="00F741E6">
        <w:rPr>
          <w:rFonts w:ascii="Garamond" w:hAnsi="Garamond" w:cs="Times New Roman"/>
          <w:color w:val="000000" w:themeColor="text1"/>
        </w:rPr>
        <w:t>.</w:t>
      </w:r>
      <w:r w:rsidR="00BD2121" w:rsidRPr="00F741E6">
        <w:rPr>
          <w:rFonts w:ascii="Garamond" w:hAnsi="Garamond" w:cs="Times New Roman"/>
          <w:color w:val="000000" w:themeColor="text1"/>
        </w:rPr>
        <w:tab/>
        <w:t xml:space="preserve"> Jelen szerződésben nem szabályozott kérdésekben a </w:t>
      </w:r>
      <w:proofErr w:type="spellStart"/>
      <w:r w:rsidR="003F0C06" w:rsidRPr="00F741E6">
        <w:rPr>
          <w:rFonts w:ascii="Garamond" w:hAnsi="Garamond" w:cs="Times New Roman"/>
          <w:color w:val="000000" w:themeColor="text1"/>
        </w:rPr>
        <w:t>Hktv</w:t>
      </w:r>
      <w:proofErr w:type="spellEnd"/>
      <w:r w:rsidR="003F0C06" w:rsidRPr="00F741E6">
        <w:rPr>
          <w:rFonts w:ascii="Garamond" w:hAnsi="Garamond" w:cs="Times New Roman"/>
          <w:color w:val="000000" w:themeColor="text1"/>
        </w:rPr>
        <w:t xml:space="preserve">., valamint a </w:t>
      </w:r>
      <w:r w:rsidR="00BD2121" w:rsidRPr="00F741E6">
        <w:rPr>
          <w:rFonts w:ascii="Garamond" w:hAnsi="Garamond" w:cs="Times New Roman"/>
          <w:color w:val="000000" w:themeColor="text1"/>
        </w:rPr>
        <w:t xml:space="preserve">vonatkozó magyar jogszabályok rendelkezései </w:t>
      </w:r>
      <w:proofErr w:type="spellStart"/>
      <w:r w:rsidR="00BD2121" w:rsidRPr="00F741E6">
        <w:rPr>
          <w:rFonts w:ascii="Garamond" w:hAnsi="Garamond" w:cs="Times New Roman"/>
          <w:color w:val="000000" w:themeColor="text1"/>
        </w:rPr>
        <w:t>irányadóak</w:t>
      </w:r>
      <w:proofErr w:type="spellEnd"/>
      <w:r w:rsidR="00BD2121" w:rsidRPr="00F741E6">
        <w:rPr>
          <w:rFonts w:ascii="Garamond" w:hAnsi="Garamond" w:cs="Times New Roman"/>
          <w:color w:val="000000" w:themeColor="text1"/>
        </w:rPr>
        <w:t>.</w:t>
      </w:r>
    </w:p>
    <w:p w14:paraId="626AB0B6" w14:textId="77777777" w:rsidR="002F4DDE" w:rsidRPr="00F741E6" w:rsidRDefault="00A0157E" w:rsidP="002F4DDE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F741E6">
        <w:rPr>
          <w:rFonts w:ascii="Garamond" w:hAnsi="Garamond"/>
          <w:color w:val="000000" w:themeColor="text1"/>
        </w:rPr>
        <w:t>1</w:t>
      </w:r>
      <w:r w:rsidR="00670ECD" w:rsidRPr="00F741E6">
        <w:rPr>
          <w:rFonts w:ascii="Garamond" w:hAnsi="Garamond"/>
          <w:color w:val="000000" w:themeColor="text1"/>
        </w:rPr>
        <w:t>8</w:t>
      </w:r>
      <w:r w:rsidRPr="00F741E6">
        <w:rPr>
          <w:rFonts w:ascii="Garamond" w:hAnsi="Garamond"/>
          <w:color w:val="000000" w:themeColor="text1"/>
        </w:rPr>
        <w:t>.</w:t>
      </w:r>
      <w:r w:rsidRPr="00F741E6">
        <w:rPr>
          <w:rFonts w:ascii="Garamond" w:hAnsi="Garamond"/>
          <w:color w:val="000000" w:themeColor="text1"/>
        </w:rPr>
        <w:tab/>
      </w:r>
      <w:r w:rsidR="00F51D1B" w:rsidRPr="00F741E6">
        <w:rPr>
          <w:rFonts w:ascii="Garamond" w:hAnsi="Garamond"/>
          <w:color w:val="000000" w:themeColor="text1"/>
        </w:rPr>
        <w:t xml:space="preserve">Jelen </w:t>
      </w:r>
      <w:r w:rsidR="002F4DDE" w:rsidRPr="00F741E6">
        <w:rPr>
          <w:rFonts w:ascii="Garamond" w:hAnsi="Garamond"/>
          <w:color w:val="000000" w:themeColor="text1"/>
        </w:rPr>
        <w:t xml:space="preserve">egyesülési szerződést az </w:t>
      </w:r>
      <w:r w:rsidR="00F51D1B" w:rsidRPr="00F741E6">
        <w:rPr>
          <w:rFonts w:ascii="Garamond" w:hAnsi="Garamond"/>
          <w:color w:val="000000" w:themeColor="text1"/>
        </w:rPr>
        <w:t xml:space="preserve">annak tervezetét </w:t>
      </w:r>
      <w:r w:rsidR="002F4DDE" w:rsidRPr="00F741E6">
        <w:rPr>
          <w:rFonts w:ascii="Garamond" w:hAnsi="Garamond"/>
          <w:color w:val="000000" w:themeColor="text1"/>
        </w:rPr>
        <w:t xml:space="preserve">elfogadó közgyűlések felhatalmazása alapján az egyesülésben részt vevő hegyközségek </w:t>
      </w:r>
      <w:r w:rsidR="0096230F" w:rsidRPr="00F741E6">
        <w:rPr>
          <w:rFonts w:ascii="Garamond" w:hAnsi="Garamond"/>
          <w:color w:val="000000" w:themeColor="text1"/>
        </w:rPr>
        <w:t xml:space="preserve">elnökei – mint </w:t>
      </w:r>
      <w:r w:rsidR="002F4DDE" w:rsidRPr="00F741E6">
        <w:rPr>
          <w:rFonts w:ascii="Garamond" w:hAnsi="Garamond"/>
          <w:color w:val="000000" w:themeColor="text1"/>
        </w:rPr>
        <w:t xml:space="preserve">vezető tisztségviselői </w:t>
      </w:r>
      <w:r w:rsidR="0096230F" w:rsidRPr="00F741E6">
        <w:rPr>
          <w:rFonts w:ascii="Garamond" w:hAnsi="Garamond"/>
          <w:color w:val="000000" w:themeColor="text1"/>
        </w:rPr>
        <w:t xml:space="preserve">– </w:t>
      </w:r>
      <w:r w:rsidR="002F4DDE" w:rsidRPr="00F741E6">
        <w:rPr>
          <w:rFonts w:ascii="Garamond" w:hAnsi="Garamond"/>
          <w:color w:val="000000" w:themeColor="text1"/>
        </w:rPr>
        <w:t>írják alá.</w:t>
      </w:r>
    </w:p>
    <w:p w14:paraId="320A1AF9" w14:textId="77777777" w:rsidR="00222909" w:rsidRPr="00F741E6" w:rsidRDefault="00222909" w:rsidP="002F4DDE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48B988AA" w14:textId="77777777" w:rsidR="002F4DDE" w:rsidRPr="00F741E6" w:rsidRDefault="002F4DDE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hAnsi="Garamond"/>
          <w:color w:val="000000" w:themeColor="text1"/>
        </w:rPr>
      </w:pPr>
    </w:p>
    <w:p w14:paraId="10BCC32B" w14:textId="77777777" w:rsidR="00767EBE" w:rsidRPr="00F741E6" w:rsidRDefault="00767EBE" w:rsidP="00767EBE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741E6">
        <w:rPr>
          <w:rFonts w:ascii="Garamond" w:hAnsi="Garamond"/>
          <w:color w:val="000000" w:themeColor="text1"/>
          <w:sz w:val="22"/>
          <w:szCs w:val="22"/>
        </w:rPr>
        <w:t>Kelt:</w:t>
      </w:r>
      <w:r w:rsidR="00CD2B69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CD2B69" w:rsidRPr="00CD2B69">
        <w:rPr>
          <w:rFonts w:ascii="Garamond" w:hAnsi="Garamond"/>
          <w:color w:val="000000" w:themeColor="text1"/>
          <w:sz w:val="22"/>
          <w:szCs w:val="22"/>
          <w:highlight w:val="yellow"/>
        </w:rPr>
        <w:t>…………….</w:t>
      </w:r>
    </w:p>
    <w:p w14:paraId="34980131" w14:textId="77777777" w:rsidR="00767EBE" w:rsidRPr="00F741E6" w:rsidRDefault="00767EBE" w:rsidP="00767EBE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467293F6" w14:textId="77777777" w:rsidR="00A05CE1" w:rsidRPr="00F741E6" w:rsidRDefault="00A05CE1" w:rsidP="00767EBE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34A31212" w14:textId="77777777" w:rsidR="00A05CE1" w:rsidRPr="00F741E6" w:rsidRDefault="00A05CE1" w:rsidP="00767EBE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6EF8FDE0" w14:textId="77777777" w:rsidR="003A2097" w:rsidRPr="00F741E6" w:rsidRDefault="003A2097" w:rsidP="00A05CE1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1306333" w14:textId="77777777" w:rsidR="00A05CE1" w:rsidRPr="00F741E6" w:rsidRDefault="00CD2B69" w:rsidP="00767EBE">
      <w:pPr>
        <w:shd w:val="clear" w:color="auto" w:fill="FFFFFF"/>
        <w:spacing w:after="0" w:line="240" w:lineRule="auto"/>
        <w:jc w:val="both"/>
        <w:outlineLvl w:val="0"/>
        <w:rPr>
          <w:rFonts w:ascii="Garamond" w:hAnsi="Garamond" w:cs="Arial"/>
          <w:b/>
          <w:color w:val="000000" w:themeColor="text1"/>
          <w:shd w:val="clear" w:color="auto" w:fill="FFFFFF"/>
        </w:rPr>
      </w:pPr>
      <w:r w:rsidRPr="00CD2B69">
        <w:rPr>
          <w:rFonts w:ascii="Garamond" w:eastAsia="Times New Roman" w:hAnsi="Garamond" w:cs="Times New Roman"/>
          <w:b/>
          <w:color w:val="000000" w:themeColor="text1"/>
          <w:highlight w:val="yellow"/>
          <w:lang w:eastAsia="hu-HU"/>
        </w:rPr>
        <w:t>…………..</w:t>
      </w:r>
      <w:r w:rsidR="003A2097" w:rsidRPr="00F741E6">
        <w:rPr>
          <w:rFonts w:ascii="Garamond" w:hAnsi="Garamond" w:cs="Arial"/>
          <w:b/>
          <w:color w:val="000000" w:themeColor="text1"/>
          <w:shd w:val="clear" w:color="auto" w:fill="FFFFFF"/>
        </w:rPr>
        <w:t xml:space="preserve"> Hegyközség</w:t>
      </w:r>
      <w:r w:rsidR="003A2097" w:rsidRPr="00F741E6">
        <w:rPr>
          <w:rFonts w:ascii="Garamond" w:hAnsi="Garamond" w:cs="Arial"/>
          <w:b/>
          <w:color w:val="000000" w:themeColor="text1"/>
          <w:shd w:val="clear" w:color="auto" w:fill="FFFFFF"/>
        </w:rPr>
        <w:tab/>
      </w:r>
      <w:r w:rsidR="003A2097" w:rsidRPr="00F741E6">
        <w:rPr>
          <w:rFonts w:ascii="Garamond" w:hAnsi="Garamond" w:cs="Arial"/>
          <w:b/>
          <w:color w:val="000000" w:themeColor="text1"/>
          <w:shd w:val="clear" w:color="auto" w:fill="FFFFFF"/>
        </w:rPr>
        <w:tab/>
      </w:r>
      <w:r w:rsidR="003A2097" w:rsidRPr="00F741E6">
        <w:rPr>
          <w:rFonts w:ascii="Garamond" w:hAnsi="Garamond" w:cs="Arial"/>
          <w:b/>
          <w:color w:val="000000" w:themeColor="text1"/>
          <w:shd w:val="clear" w:color="auto" w:fill="FFFFFF"/>
        </w:rPr>
        <w:tab/>
      </w:r>
      <w:r>
        <w:rPr>
          <w:rFonts w:ascii="Garamond" w:hAnsi="Garamond" w:cs="Arial"/>
          <w:b/>
          <w:color w:val="000000" w:themeColor="text1"/>
          <w:shd w:val="clear" w:color="auto" w:fill="FFFFFF"/>
        </w:rPr>
        <w:tab/>
      </w:r>
      <w:r w:rsidRPr="00CD2B69">
        <w:rPr>
          <w:rFonts w:ascii="Garamond" w:hAnsi="Garamond" w:cs="Arial"/>
          <w:b/>
          <w:color w:val="000000" w:themeColor="text1"/>
          <w:highlight w:val="yellow"/>
          <w:shd w:val="clear" w:color="auto" w:fill="FFFFFF"/>
        </w:rPr>
        <w:t>……………</w:t>
      </w:r>
      <w:r w:rsidR="00A05CE1" w:rsidRPr="00F741E6">
        <w:rPr>
          <w:rFonts w:ascii="Garamond" w:hAnsi="Garamond" w:cs="Arial"/>
          <w:b/>
          <w:color w:val="000000" w:themeColor="text1"/>
          <w:shd w:val="clear" w:color="auto" w:fill="FFFFFF"/>
        </w:rPr>
        <w:t xml:space="preserve"> Hegyközség</w:t>
      </w:r>
    </w:p>
    <w:sectPr w:rsidR="00A05CE1" w:rsidRPr="00F741E6" w:rsidSect="00736D01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56094" w14:textId="77777777" w:rsidR="005D10A7" w:rsidRDefault="005D10A7" w:rsidP="00B90FA2">
      <w:pPr>
        <w:spacing w:after="0" w:line="240" w:lineRule="auto"/>
      </w:pPr>
      <w:r>
        <w:separator/>
      </w:r>
    </w:p>
  </w:endnote>
  <w:endnote w:type="continuationSeparator" w:id="0">
    <w:p w14:paraId="5796D4DF" w14:textId="77777777" w:rsidR="005D10A7" w:rsidRDefault="005D10A7" w:rsidP="00B9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59017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71243EAA" w14:textId="77777777" w:rsidR="00B90FA2" w:rsidRDefault="00917725">
        <w:pPr>
          <w:pStyle w:val="llb"/>
          <w:jc w:val="right"/>
        </w:pPr>
        <w:r w:rsidRPr="00B90FA2">
          <w:rPr>
            <w:rFonts w:ascii="Garamond" w:hAnsi="Garamond"/>
            <w:sz w:val="20"/>
            <w:szCs w:val="20"/>
          </w:rPr>
          <w:fldChar w:fldCharType="begin"/>
        </w:r>
        <w:r w:rsidR="00B90FA2" w:rsidRPr="00B90FA2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B90FA2">
          <w:rPr>
            <w:rFonts w:ascii="Garamond" w:hAnsi="Garamond"/>
            <w:sz w:val="20"/>
            <w:szCs w:val="20"/>
          </w:rPr>
          <w:fldChar w:fldCharType="separate"/>
        </w:r>
        <w:r w:rsidR="00ED1C60">
          <w:rPr>
            <w:rFonts w:ascii="Garamond" w:hAnsi="Garamond"/>
            <w:noProof/>
            <w:sz w:val="20"/>
            <w:szCs w:val="20"/>
          </w:rPr>
          <w:t>1</w:t>
        </w:r>
        <w:r w:rsidRPr="00B90FA2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1684EC7B" w14:textId="77777777" w:rsidR="00B90FA2" w:rsidRDefault="00B90F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0F3BE" w14:textId="77777777" w:rsidR="005D10A7" w:rsidRDefault="005D10A7" w:rsidP="00B90FA2">
      <w:pPr>
        <w:spacing w:after="0" w:line="240" w:lineRule="auto"/>
      </w:pPr>
      <w:r>
        <w:separator/>
      </w:r>
    </w:p>
  </w:footnote>
  <w:footnote w:type="continuationSeparator" w:id="0">
    <w:p w14:paraId="7C437751" w14:textId="77777777" w:rsidR="005D10A7" w:rsidRDefault="005D10A7" w:rsidP="00B90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527EF"/>
    <w:multiLevelType w:val="hybridMultilevel"/>
    <w:tmpl w:val="72A6BA5C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872"/>
    <w:rsid w:val="00004DE0"/>
    <w:rsid w:val="00012ADB"/>
    <w:rsid w:val="000142ED"/>
    <w:rsid w:val="00023DEB"/>
    <w:rsid w:val="00023F59"/>
    <w:rsid w:val="00027E99"/>
    <w:rsid w:val="000313E0"/>
    <w:rsid w:val="00032D8C"/>
    <w:rsid w:val="0003355B"/>
    <w:rsid w:val="0003472A"/>
    <w:rsid w:val="000353C0"/>
    <w:rsid w:val="00037625"/>
    <w:rsid w:val="00044641"/>
    <w:rsid w:val="0005004C"/>
    <w:rsid w:val="000500E7"/>
    <w:rsid w:val="00053801"/>
    <w:rsid w:val="00053F3C"/>
    <w:rsid w:val="00061B5B"/>
    <w:rsid w:val="00063685"/>
    <w:rsid w:val="00075D0F"/>
    <w:rsid w:val="000772EA"/>
    <w:rsid w:val="00082E11"/>
    <w:rsid w:val="00085ADC"/>
    <w:rsid w:val="00085D66"/>
    <w:rsid w:val="0008618B"/>
    <w:rsid w:val="00086646"/>
    <w:rsid w:val="00086B84"/>
    <w:rsid w:val="00090C80"/>
    <w:rsid w:val="00093591"/>
    <w:rsid w:val="00093C24"/>
    <w:rsid w:val="0009564D"/>
    <w:rsid w:val="000A0338"/>
    <w:rsid w:val="000A44BE"/>
    <w:rsid w:val="000A657D"/>
    <w:rsid w:val="000A6C2C"/>
    <w:rsid w:val="000B1A4C"/>
    <w:rsid w:val="000B3D3D"/>
    <w:rsid w:val="000B4258"/>
    <w:rsid w:val="000B7B41"/>
    <w:rsid w:val="000C1050"/>
    <w:rsid w:val="000C2E66"/>
    <w:rsid w:val="000C36F1"/>
    <w:rsid w:val="000C6DA7"/>
    <w:rsid w:val="000C7D7A"/>
    <w:rsid w:val="000D4B7C"/>
    <w:rsid w:val="000D56F9"/>
    <w:rsid w:val="000D5EDE"/>
    <w:rsid w:val="000E00FD"/>
    <w:rsid w:val="000E0799"/>
    <w:rsid w:val="000E39E9"/>
    <w:rsid w:val="000E47EC"/>
    <w:rsid w:val="000E55B4"/>
    <w:rsid w:val="00102B74"/>
    <w:rsid w:val="00103F93"/>
    <w:rsid w:val="00104229"/>
    <w:rsid w:val="00105A1D"/>
    <w:rsid w:val="00105B4B"/>
    <w:rsid w:val="0010691C"/>
    <w:rsid w:val="001114F0"/>
    <w:rsid w:val="001139DB"/>
    <w:rsid w:val="0011561D"/>
    <w:rsid w:val="00115DB2"/>
    <w:rsid w:val="00117EA2"/>
    <w:rsid w:val="0012023E"/>
    <w:rsid w:val="00120AF5"/>
    <w:rsid w:val="00121B33"/>
    <w:rsid w:val="00123C8E"/>
    <w:rsid w:val="00125314"/>
    <w:rsid w:val="00125D62"/>
    <w:rsid w:val="00133F6D"/>
    <w:rsid w:val="00134DF3"/>
    <w:rsid w:val="001411F1"/>
    <w:rsid w:val="0014355B"/>
    <w:rsid w:val="00144C0C"/>
    <w:rsid w:val="00145F23"/>
    <w:rsid w:val="0015207D"/>
    <w:rsid w:val="00152A81"/>
    <w:rsid w:val="00162405"/>
    <w:rsid w:val="0016305B"/>
    <w:rsid w:val="00172412"/>
    <w:rsid w:val="00174B1C"/>
    <w:rsid w:val="00175B6E"/>
    <w:rsid w:val="00177527"/>
    <w:rsid w:val="0018051D"/>
    <w:rsid w:val="00180DBE"/>
    <w:rsid w:val="001874B6"/>
    <w:rsid w:val="00187614"/>
    <w:rsid w:val="00187F1D"/>
    <w:rsid w:val="00190005"/>
    <w:rsid w:val="00190ADB"/>
    <w:rsid w:val="00190FAF"/>
    <w:rsid w:val="00191459"/>
    <w:rsid w:val="001916A8"/>
    <w:rsid w:val="001930EF"/>
    <w:rsid w:val="00197BB4"/>
    <w:rsid w:val="001A1BEE"/>
    <w:rsid w:val="001A40B9"/>
    <w:rsid w:val="001A4B99"/>
    <w:rsid w:val="001B04A5"/>
    <w:rsid w:val="001B175A"/>
    <w:rsid w:val="001B2965"/>
    <w:rsid w:val="001B6095"/>
    <w:rsid w:val="001B65E1"/>
    <w:rsid w:val="001C1D67"/>
    <w:rsid w:val="001C40A5"/>
    <w:rsid w:val="001C4BC0"/>
    <w:rsid w:val="001C5B6E"/>
    <w:rsid w:val="001C6B54"/>
    <w:rsid w:val="001C7B49"/>
    <w:rsid w:val="001D297E"/>
    <w:rsid w:val="001D330A"/>
    <w:rsid w:val="001E045A"/>
    <w:rsid w:val="001E068E"/>
    <w:rsid w:val="001E0F0F"/>
    <w:rsid w:val="001E22D8"/>
    <w:rsid w:val="001E40E9"/>
    <w:rsid w:val="001E462B"/>
    <w:rsid w:val="001E533A"/>
    <w:rsid w:val="001F4196"/>
    <w:rsid w:val="001F44AD"/>
    <w:rsid w:val="00201CCA"/>
    <w:rsid w:val="00203BA7"/>
    <w:rsid w:val="00203DC3"/>
    <w:rsid w:val="002060A7"/>
    <w:rsid w:val="002115CB"/>
    <w:rsid w:val="002119CA"/>
    <w:rsid w:val="00213AE5"/>
    <w:rsid w:val="002146E3"/>
    <w:rsid w:val="002151E2"/>
    <w:rsid w:val="00215752"/>
    <w:rsid w:val="00217B35"/>
    <w:rsid w:val="00221E2C"/>
    <w:rsid w:val="00221E84"/>
    <w:rsid w:val="0022251F"/>
    <w:rsid w:val="00222909"/>
    <w:rsid w:val="00224B2C"/>
    <w:rsid w:val="00224FD5"/>
    <w:rsid w:val="00225CBA"/>
    <w:rsid w:val="00226E0B"/>
    <w:rsid w:val="00227BC4"/>
    <w:rsid w:val="00230190"/>
    <w:rsid w:val="002302F7"/>
    <w:rsid w:val="0023048A"/>
    <w:rsid w:val="00234BF9"/>
    <w:rsid w:val="00236B8B"/>
    <w:rsid w:val="002377A4"/>
    <w:rsid w:val="00241319"/>
    <w:rsid w:val="002417EF"/>
    <w:rsid w:val="0024381C"/>
    <w:rsid w:val="002506A5"/>
    <w:rsid w:val="00251DF3"/>
    <w:rsid w:val="002525EA"/>
    <w:rsid w:val="00253758"/>
    <w:rsid w:val="00253AC6"/>
    <w:rsid w:val="00254AD7"/>
    <w:rsid w:val="00255920"/>
    <w:rsid w:val="00255D53"/>
    <w:rsid w:val="00257992"/>
    <w:rsid w:val="0026155F"/>
    <w:rsid w:val="002617C8"/>
    <w:rsid w:val="00263053"/>
    <w:rsid w:val="0026386A"/>
    <w:rsid w:val="00271020"/>
    <w:rsid w:val="00271CB7"/>
    <w:rsid w:val="00272DCC"/>
    <w:rsid w:val="002746C8"/>
    <w:rsid w:val="0027528B"/>
    <w:rsid w:val="002753B9"/>
    <w:rsid w:val="00275442"/>
    <w:rsid w:val="002755AD"/>
    <w:rsid w:val="00275FAE"/>
    <w:rsid w:val="00277AD0"/>
    <w:rsid w:val="0028131F"/>
    <w:rsid w:val="00284E91"/>
    <w:rsid w:val="00287361"/>
    <w:rsid w:val="00292B4B"/>
    <w:rsid w:val="002944A2"/>
    <w:rsid w:val="002946D3"/>
    <w:rsid w:val="002A0E5A"/>
    <w:rsid w:val="002A0EFB"/>
    <w:rsid w:val="002A10D7"/>
    <w:rsid w:val="002A1B32"/>
    <w:rsid w:val="002A1D00"/>
    <w:rsid w:val="002A2A70"/>
    <w:rsid w:val="002A41F9"/>
    <w:rsid w:val="002A5A60"/>
    <w:rsid w:val="002A66BD"/>
    <w:rsid w:val="002B3639"/>
    <w:rsid w:val="002B3A6E"/>
    <w:rsid w:val="002B3D39"/>
    <w:rsid w:val="002B72F6"/>
    <w:rsid w:val="002B75BC"/>
    <w:rsid w:val="002C07B0"/>
    <w:rsid w:val="002C0B0F"/>
    <w:rsid w:val="002C3108"/>
    <w:rsid w:val="002C3C4B"/>
    <w:rsid w:val="002C4146"/>
    <w:rsid w:val="002C78EB"/>
    <w:rsid w:val="002D202B"/>
    <w:rsid w:val="002D287D"/>
    <w:rsid w:val="002D2C0E"/>
    <w:rsid w:val="002D4894"/>
    <w:rsid w:val="002D5D7B"/>
    <w:rsid w:val="002D7502"/>
    <w:rsid w:val="002D7762"/>
    <w:rsid w:val="002D7788"/>
    <w:rsid w:val="002E28CA"/>
    <w:rsid w:val="002E55BC"/>
    <w:rsid w:val="002F0062"/>
    <w:rsid w:val="002F0860"/>
    <w:rsid w:val="002F0B16"/>
    <w:rsid w:val="002F29F8"/>
    <w:rsid w:val="002F37B1"/>
    <w:rsid w:val="002F4A01"/>
    <w:rsid w:val="002F4DDE"/>
    <w:rsid w:val="002F6792"/>
    <w:rsid w:val="002F74FC"/>
    <w:rsid w:val="00300208"/>
    <w:rsid w:val="00300F0A"/>
    <w:rsid w:val="0030130F"/>
    <w:rsid w:val="00302277"/>
    <w:rsid w:val="0030493F"/>
    <w:rsid w:val="00306227"/>
    <w:rsid w:val="0031023B"/>
    <w:rsid w:val="00311AEE"/>
    <w:rsid w:val="00311E24"/>
    <w:rsid w:val="00312042"/>
    <w:rsid w:val="00313619"/>
    <w:rsid w:val="00314037"/>
    <w:rsid w:val="00321342"/>
    <w:rsid w:val="00321BBD"/>
    <w:rsid w:val="00324278"/>
    <w:rsid w:val="00325682"/>
    <w:rsid w:val="00327ACA"/>
    <w:rsid w:val="00331270"/>
    <w:rsid w:val="003314EC"/>
    <w:rsid w:val="00332648"/>
    <w:rsid w:val="0033288C"/>
    <w:rsid w:val="003350E2"/>
    <w:rsid w:val="00337477"/>
    <w:rsid w:val="003377CD"/>
    <w:rsid w:val="00340104"/>
    <w:rsid w:val="00340A42"/>
    <w:rsid w:val="00340AD8"/>
    <w:rsid w:val="00341EB1"/>
    <w:rsid w:val="003467B3"/>
    <w:rsid w:val="00347FA5"/>
    <w:rsid w:val="0035035C"/>
    <w:rsid w:val="003510F1"/>
    <w:rsid w:val="00362F4B"/>
    <w:rsid w:val="0036454A"/>
    <w:rsid w:val="00367111"/>
    <w:rsid w:val="00367350"/>
    <w:rsid w:val="003710B8"/>
    <w:rsid w:val="003715BE"/>
    <w:rsid w:val="0037425B"/>
    <w:rsid w:val="00377A95"/>
    <w:rsid w:val="00377D27"/>
    <w:rsid w:val="00380527"/>
    <w:rsid w:val="00380721"/>
    <w:rsid w:val="003818DD"/>
    <w:rsid w:val="00383949"/>
    <w:rsid w:val="003849F4"/>
    <w:rsid w:val="003866DF"/>
    <w:rsid w:val="00386707"/>
    <w:rsid w:val="003867BD"/>
    <w:rsid w:val="00386A7A"/>
    <w:rsid w:val="00386E1A"/>
    <w:rsid w:val="003931C1"/>
    <w:rsid w:val="003975B8"/>
    <w:rsid w:val="003A2097"/>
    <w:rsid w:val="003A29E0"/>
    <w:rsid w:val="003A3A81"/>
    <w:rsid w:val="003A4D09"/>
    <w:rsid w:val="003A53AA"/>
    <w:rsid w:val="003A5C3B"/>
    <w:rsid w:val="003A695E"/>
    <w:rsid w:val="003A6A2C"/>
    <w:rsid w:val="003A6F2D"/>
    <w:rsid w:val="003B0F04"/>
    <w:rsid w:val="003B1EBB"/>
    <w:rsid w:val="003B360B"/>
    <w:rsid w:val="003B48BC"/>
    <w:rsid w:val="003B53F8"/>
    <w:rsid w:val="003B7756"/>
    <w:rsid w:val="003C271B"/>
    <w:rsid w:val="003C3026"/>
    <w:rsid w:val="003C37A0"/>
    <w:rsid w:val="003C64FB"/>
    <w:rsid w:val="003C781E"/>
    <w:rsid w:val="003D39C5"/>
    <w:rsid w:val="003D4F7B"/>
    <w:rsid w:val="003D6B1E"/>
    <w:rsid w:val="003E012E"/>
    <w:rsid w:val="003E06E9"/>
    <w:rsid w:val="003E15A9"/>
    <w:rsid w:val="003F0C06"/>
    <w:rsid w:val="003F0E03"/>
    <w:rsid w:val="003F1EE3"/>
    <w:rsid w:val="003F342A"/>
    <w:rsid w:val="003F3836"/>
    <w:rsid w:val="003F520A"/>
    <w:rsid w:val="003F7ABD"/>
    <w:rsid w:val="00400076"/>
    <w:rsid w:val="004007FC"/>
    <w:rsid w:val="00402B06"/>
    <w:rsid w:val="00402BE3"/>
    <w:rsid w:val="00404F23"/>
    <w:rsid w:val="00405216"/>
    <w:rsid w:val="00410198"/>
    <w:rsid w:val="00410ADF"/>
    <w:rsid w:val="00412322"/>
    <w:rsid w:val="0041361E"/>
    <w:rsid w:val="004150B7"/>
    <w:rsid w:val="004151DA"/>
    <w:rsid w:val="00416DE8"/>
    <w:rsid w:val="00417DDC"/>
    <w:rsid w:val="004221EC"/>
    <w:rsid w:val="00425D5E"/>
    <w:rsid w:val="00430AED"/>
    <w:rsid w:val="00430F6D"/>
    <w:rsid w:val="004329B1"/>
    <w:rsid w:val="00437564"/>
    <w:rsid w:val="00437A5C"/>
    <w:rsid w:val="0044034C"/>
    <w:rsid w:val="00443074"/>
    <w:rsid w:val="00450423"/>
    <w:rsid w:val="0045156D"/>
    <w:rsid w:val="004523D3"/>
    <w:rsid w:val="004543C5"/>
    <w:rsid w:val="00457A14"/>
    <w:rsid w:val="00460BAC"/>
    <w:rsid w:val="004648A5"/>
    <w:rsid w:val="00465474"/>
    <w:rsid w:val="00465CED"/>
    <w:rsid w:val="0046709C"/>
    <w:rsid w:val="004670F0"/>
    <w:rsid w:val="0046793F"/>
    <w:rsid w:val="0047756E"/>
    <w:rsid w:val="0048069C"/>
    <w:rsid w:val="00480859"/>
    <w:rsid w:val="004817A5"/>
    <w:rsid w:val="00482ACF"/>
    <w:rsid w:val="00484DA8"/>
    <w:rsid w:val="0048550D"/>
    <w:rsid w:val="00485590"/>
    <w:rsid w:val="00487F2C"/>
    <w:rsid w:val="00495075"/>
    <w:rsid w:val="00496C5C"/>
    <w:rsid w:val="004A0DFB"/>
    <w:rsid w:val="004A1CB4"/>
    <w:rsid w:val="004A7FDA"/>
    <w:rsid w:val="004B5576"/>
    <w:rsid w:val="004C0128"/>
    <w:rsid w:val="004C61AA"/>
    <w:rsid w:val="004C65C9"/>
    <w:rsid w:val="004C70E8"/>
    <w:rsid w:val="004D46B0"/>
    <w:rsid w:val="004D4F1E"/>
    <w:rsid w:val="004E09A2"/>
    <w:rsid w:val="004E3E8F"/>
    <w:rsid w:val="004E664F"/>
    <w:rsid w:val="004E710B"/>
    <w:rsid w:val="0050128B"/>
    <w:rsid w:val="00502242"/>
    <w:rsid w:val="0050334D"/>
    <w:rsid w:val="005103EC"/>
    <w:rsid w:val="00510BBB"/>
    <w:rsid w:val="00511548"/>
    <w:rsid w:val="00511576"/>
    <w:rsid w:val="00514F26"/>
    <w:rsid w:val="005159D5"/>
    <w:rsid w:val="00522252"/>
    <w:rsid w:val="00522D8A"/>
    <w:rsid w:val="00523811"/>
    <w:rsid w:val="00525614"/>
    <w:rsid w:val="00525BC7"/>
    <w:rsid w:val="00527854"/>
    <w:rsid w:val="00536060"/>
    <w:rsid w:val="005415EC"/>
    <w:rsid w:val="00545C74"/>
    <w:rsid w:val="00546A4C"/>
    <w:rsid w:val="00546F32"/>
    <w:rsid w:val="00551499"/>
    <w:rsid w:val="00551780"/>
    <w:rsid w:val="00552C41"/>
    <w:rsid w:val="00554335"/>
    <w:rsid w:val="00556CF0"/>
    <w:rsid w:val="005632FE"/>
    <w:rsid w:val="00563BEE"/>
    <w:rsid w:val="00567219"/>
    <w:rsid w:val="00567974"/>
    <w:rsid w:val="00570D8E"/>
    <w:rsid w:val="00571EA7"/>
    <w:rsid w:val="00577F14"/>
    <w:rsid w:val="00583D40"/>
    <w:rsid w:val="00584160"/>
    <w:rsid w:val="00585FEF"/>
    <w:rsid w:val="00587090"/>
    <w:rsid w:val="00590FFC"/>
    <w:rsid w:val="0059341B"/>
    <w:rsid w:val="005942F6"/>
    <w:rsid w:val="00594660"/>
    <w:rsid w:val="0059540B"/>
    <w:rsid w:val="005956C7"/>
    <w:rsid w:val="00595A4A"/>
    <w:rsid w:val="00596049"/>
    <w:rsid w:val="005A3D2D"/>
    <w:rsid w:val="005A4BC5"/>
    <w:rsid w:val="005A568E"/>
    <w:rsid w:val="005A5DAA"/>
    <w:rsid w:val="005A5ECD"/>
    <w:rsid w:val="005A69DF"/>
    <w:rsid w:val="005A7592"/>
    <w:rsid w:val="005B53B0"/>
    <w:rsid w:val="005B623F"/>
    <w:rsid w:val="005B7A8C"/>
    <w:rsid w:val="005C0B90"/>
    <w:rsid w:val="005C1FA4"/>
    <w:rsid w:val="005C2CC1"/>
    <w:rsid w:val="005C32A3"/>
    <w:rsid w:val="005C4761"/>
    <w:rsid w:val="005C5106"/>
    <w:rsid w:val="005C5ED6"/>
    <w:rsid w:val="005C6945"/>
    <w:rsid w:val="005C753C"/>
    <w:rsid w:val="005D10A7"/>
    <w:rsid w:val="005D3130"/>
    <w:rsid w:val="005D5077"/>
    <w:rsid w:val="005D657A"/>
    <w:rsid w:val="005E08D4"/>
    <w:rsid w:val="005E0F49"/>
    <w:rsid w:val="005E18A7"/>
    <w:rsid w:val="005E3197"/>
    <w:rsid w:val="005E3608"/>
    <w:rsid w:val="005E5FC0"/>
    <w:rsid w:val="005F3E8B"/>
    <w:rsid w:val="005F472E"/>
    <w:rsid w:val="0060064F"/>
    <w:rsid w:val="00601C7C"/>
    <w:rsid w:val="006031A3"/>
    <w:rsid w:val="006036E0"/>
    <w:rsid w:val="006047F9"/>
    <w:rsid w:val="00607E21"/>
    <w:rsid w:val="00613B03"/>
    <w:rsid w:val="006211C3"/>
    <w:rsid w:val="00621730"/>
    <w:rsid w:val="00621FF8"/>
    <w:rsid w:val="00622A72"/>
    <w:rsid w:val="00622F85"/>
    <w:rsid w:val="00627658"/>
    <w:rsid w:val="00630B8A"/>
    <w:rsid w:val="006335F5"/>
    <w:rsid w:val="006340FD"/>
    <w:rsid w:val="00635B39"/>
    <w:rsid w:val="00636401"/>
    <w:rsid w:val="0064086A"/>
    <w:rsid w:val="006430FC"/>
    <w:rsid w:val="006464D9"/>
    <w:rsid w:val="0064799A"/>
    <w:rsid w:val="00651EBE"/>
    <w:rsid w:val="006522F6"/>
    <w:rsid w:val="00652B8A"/>
    <w:rsid w:val="00652F03"/>
    <w:rsid w:val="00653304"/>
    <w:rsid w:val="00654A1E"/>
    <w:rsid w:val="00655B98"/>
    <w:rsid w:val="006560DA"/>
    <w:rsid w:val="00656430"/>
    <w:rsid w:val="00657876"/>
    <w:rsid w:val="006578D5"/>
    <w:rsid w:val="00657956"/>
    <w:rsid w:val="006602ED"/>
    <w:rsid w:val="00662E06"/>
    <w:rsid w:val="00664FF7"/>
    <w:rsid w:val="006701A7"/>
    <w:rsid w:val="00670589"/>
    <w:rsid w:val="00670ECD"/>
    <w:rsid w:val="00671090"/>
    <w:rsid w:val="006726BA"/>
    <w:rsid w:val="00672D48"/>
    <w:rsid w:val="00673774"/>
    <w:rsid w:val="006774DD"/>
    <w:rsid w:val="00682C83"/>
    <w:rsid w:val="006834FE"/>
    <w:rsid w:val="00686ACF"/>
    <w:rsid w:val="006916F1"/>
    <w:rsid w:val="00691934"/>
    <w:rsid w:val="00692CEE"/>
    <w:rsid w:val="00692FBF"/>
    <w:rsid w:val="00693E6A"/>
    <w:rsid w:val="0069772B"/>
    <w:rsid w:val="00697F3C"/>
    <w:rsid w:val="006A386E"/>
    <w:rsid w:val="006A4B66"/>
    <w:rsid w:val="006A4E6C"/>
    <w:rsid w:val="006A57B2"/>
    <w:rsid w:val="006A6E44"/>
    <w:rsid w:val="006A7520"/>
    <w:rsid w:val="006A7DCA"/>
    <w:rsid w:val="006B0619"/>
    <w:rsid w:val="006B1A86"/>
    <w:rsid w:val="006B2681"/>
    <w:rsid w:val="006B5BC7"/>
    <w:rsid w:val="006B5E1A"/>
    <w:rsid w:val="006B6C96"/>
    <w:rsid w:val="006C0497"/>
    <w:rsid w:val="006C1029"/>
    <w:rsid w:val="006C2052"/>
    <w:rsid w:val="006C4974"/>
    <w:rsid w:val="006D19EC"/>
    <w:rsid w:val="006D2CA8"/>
    <w:rsid w:val="006D4008"/>
    <w:rsid w:val="006D4749"/>
    <w:rsid w:val="006D5F68"/>
    <w:rsid w:val="006D6096"/>
    <w:rsid w:val="006D632C"/>
    <w:rsid w:val="006D76CA"/>
    <w:rsid w:val="006D7D35"/>
    <w:rsid w:val="006E08E5"/>
    <w:rsid w:val="006E1D49"/>
    <w:rsid w:val="006E2727"/>
    <w:rsid w:val="006E27AD"/>
    <w:rsid w:val="006E413C"/>
    <w:rsid w:val="006E4C80"/>
    <w:rsid w:val="006E56E4"/>
    <w:rsid w:val="006E581E"/>
    <w:rsid w:val="006E7587"/>
    <w:rsid w:val="006E7E09"/>
    <w:rsid w:val="006F49FF"/>
    <w:rsid w:val="006F69E5"/>
    <w:rsid w:val="0070272F"/>
    <w:rsid w:val="007034FA"/>
    <w:rsid w:val="00706CFA"/>
    <w:rsid w:val="0071311C"/>
    <w:rsid w:val="0071582D"/>
    <w:rsid w:val="00716639"/>
    <w:rsid w:val="00720433"/>
    <w:rsid w:val="0072060A"/>
    <w:rsid w:val="00721410"/>
    <w:rsid w:val="00724D6D"/>
    <w:rsid w:val="007270AE"/>
    <w:rsid w:val="00730A88"/>
    <w:rsid w:val="00732D15"/>
    <w:rsid w:val="00732DCF"/>
    <w:rsid w:val="007345F6"/>
    <w:rsid w:val="00735B7F"/>
    <w:rsid w:val="0073677C"/>
    <w:rsid w:val="00736D01"/>
    <w:rsid w:val="00736EE1"/>
    <w:rsid w:val="00737733"/>
    <w:rsid w:val="00742E56"/>
    <w:rsid w:val="007448FA"/>
    <w:rsid w:val="00746998"/>
    <w:rsid w:val="00747D4C"/>
    <w:rsid w:val="00750FAC"/>
    <w:rsid w:val="00751366"/>
    <w:rsid w:val="00755BBB"/>
    <w:rsid w:val="00762154"/>
    <w:rsid w:val="0076525E"/>
    <w:rsid w:val="007661BB"/>
    <w:rsid w:val="0076674A"/>
    <w:rsid w:val="007671CE"/>
    <w:rsid w:val="00767970"/>
    <w:rsid w:val="00767EBE"/>
    <w:rsid w:val="007719E5"/>
    <w:rsid w:val="0077279C"/>
    <w:rsid w:val="00774B05"/>
    <w:rsid w:val="007751B1"/>
    <w:rsid w:val="00776172"/>
    <w:rsid w:val="007804A1"/>
    <w:rsid w:val="007834AF"/>
    <w:rsid w:val="00785499"/>
    <w:rsid w:val="00787061"/>
    <w:rsid w:val="0079062D"/>
    <w:rsid w:val="0079196A"/>
    <w:rsid w:val="00791C25"/>
    <w:rsid w:val="007926BA"/>
    <w:rsid w:val="00793027"/>
    <w:rsid w:val="007931FB"/>
    <w:rsid w:val="0079372F"/>
    <w:rsid w:val="007955B8"/>
    <w:rsid w:val="00795DFD"/>
    <w:rsid w:val="00795FB5"/>
    <w:rsid w:val="00796DD9"/>
    <w:rsid w:val="00797008"/>
    <w:rsid w:val="00797232"/>
    <w:rsid w:val="007A00C2"/>
    <w:rsid w:val="007A07B5"/>
    <w:rsid w:val="007A07B8"/>
    <w:rsid w:val="007A0869"/>
    <w:rsid w:val="007A0943"/>
    <w:rsid w:val="007A1F90"/>
    <w:rsid w:val="007A34E0"/>
    <w:rsid w:val="007A4108"/>
    <w:rsid w:val="007B0552"/>
    <w:rsid w:val="007B1DDD"/>
    <w:rsid w:val="007B2B7E"/>
    <w:rsid w:val="007B36D5"/>
    <w:rsid w:val="007B46B1"/>
    <w:rsid w:val="007B54A4"/>
    <w:rsid w:val="007C4131"/>
    <w:rsid w:val="007D17C6"/>
    <w:rsid w:val="007D1E3F"/>
    <w:rsid w:val="007D1E90"/>
    <w:rsid w:val="007D2C96"/>
    <w:rsid w:val="007D3182"/>
    <w:rsid w:val="007E2238"/>
    <w:rsid w:val="007E4808"/>
    <w:rsid w:val="007E5905"/>
    <w:rsid w:val="007E6433"/>
    <w:rsid w:val="007E7C04"/>
    <w:rsid w:val="007F02F8"/>
    <w:rsid w:val="007F2B26"/>
    <w:rsid w:val="007F543E"/>
    <w:rsid w:val="007F7962"/>
    <w:rsid w:val="008009E3"/>
    <w:rsid w:val="00804ADE"/>
    <w:rsid w:val="00804BAA"/>
    <w:rsid w:val="00806C1A"/>
    <w:rsid w:val="00807EA2"/>
    <w:rsid w:val="008114E9"/>
    <w:rsid w:val="008129B9"/>
    <w:rsid w:val="00814A25"/>
    <w:rsid w:val="00822415"/>
    <w:rsid w:val="0082559C"/>
    <w:rsid w:val="00827CF1"/>
    <w:rsid w:val="00830144"/>
    <w:rsid w:val="00832856"/>
    <w:rsid w:val="00833A8A"/>
    <w:rsid w:val="00835079"/>
    <w:rsid w:val="00835697"/>
    <w:rsid w:val="00835BC3"/>
    <w:rsid w:val="00835F2E"/>
    <w:rsid w:val="0083638D"/>
    <w:rsid w:val="00842236"/>
    <w:rsid w:val="00846573"/>
    <w:rsid w:val="00846E58"/>
    <w:rsid w:val="00847BB0"/>
    <w:rsid w:val="0085462B"/>
    <w:rsid w:val="00854ED4"/>
    <w:rsid w:val="00855B2C"/>
    <w:rsid w:val="00855F56"/>
    <w:rsid w:val="008572FE"/>
    <w:rsid w:val="00857EA4"/>
    <w:rsid w:val="00863283"/>
    <w:rsid w:val="0086507B"/>
    <w:rsid w:val="00865648"/>
    <w:rsid w:val="008665CE"/>
    <w:rsid w:val="00867862"/>
    <w:rsid w:val="00870777"/>
    <w:rsid w:val="008816FB"/>
    <w:rsid w:val="00881829"/>
    <w:rsid w:val="008831D1"/>
    <w:rsid w:val="008849FC"/>
    <w:rsid w:val="008866FD"/>
    <w:rsid w:val="00890C2F"/>
    <w:rsid w:val="008923E9"/>
    <w:rsid w:val="00895C1D"/>
    <w:rsid w:val="00896985"/>
    <w:rsid w:val="008A459A"/>
    <w:rsid w:val="008A4845"/>
    <w:rsid w:val="008A4B3B"/>
    <w:rsid w:val="008A6198"/>
    <w:rsid w:val="008A6677"/>
    <w:rsid w:val="008A79F6"/>
    <w:rsid w:val="008B1E99"/>
    <w:rsid w:val="008B2B92"/>
    <w:rsid w:val="008B3516"/>
    <w:rsid w:val="008B47AB"/>
    <w:rsid w:val="008B63AD"/>
    <w:rsid w:val="008B6981"/>
    <w:rsid w:val="008B7349"/>
    <w:rsid w:val="008C246D"/>
    <w:rsid w:val="008C273C"/>
    <w:rsid w:val="008C2A69"/>
    <w:rsid w:val="008C31EF"/>
    <w:rsid w:val="008C3EBA"/>
    <w:rsid w:val="008C4516"/>
    <w:rsid w:val="008C6AD6"/>
    <w:rsid w:val="008C7535"/>
    <w:rsid w:val="008D110E"/>
    <w:rsid w:val="008D1A1F"/>
    <w:rsid w:val="008D3F0D"/>
    <w:rsid w:val="008D67EE"/>
    <w:rsid w:val="008D6D5C"/>
    <w:rsid w:val="008E3E05"/>
    <w:rsid w:val="008E4AD7"/>
    <w:rsid w:val="008E7BC4"/>
    <w:rsid w:val="008F1094"/>
    <w:rsid w:val="008F1ED5"/>
    <w:rsid w:val="008F5671"/>
    <w:rsid w:val="008F59C0"/>
    <w:rsid w:val="008F6F53"/>
    <w:rsid w:val="00903E3F"/>
    <w:rsid w:val="00906DA5"/>
    <w:rsid w:val="00911076"/>
    <w:rsid w:val="0091162E"/>
    <w:rsid w:val="009122DB"/>
    <w:rsid w:val="009147CA"/>
    <w:rsid w:val="00914E2A"/>
    <w:rsid w:val="0091676E"/>
    <w:rsid w:val="00917725"/>
    <w:rsid w:val="0092795D"/>
    <w:rsid w:val="00927FE0"/>
    <w:rsid w:val="00931545"/>
    <w:rsid w:val="00931829"/>
    <w:rsid w:val="00931D5C"/>
    <w:rsid w:val="0093313B"/>
    <w:rsid w:val="009332BD"/>
    <w:rsid w:val="0093617F"/>
    <w:rsid w:val="00936740"/>
    <w:rsid w:val="00943E8D"/>
    <w:rsid w:val="00944E39"/>
    <w:rsid w:val="00946724"/>
    <w:rsid w:val="00950FBA"/>
    <w:rsid w:val="00952C41"/>
    <w:rsid w:val="00954336"/>
    <w:rsid w:val="0096230F"/>
    <w:rsid w:val="00963DDB"/>
    <w:rsid w:val="00964A77"/>
    <w:rsid w:val="00965B11"/>
    <w:rsid w:val="009675F2"/>
    <w:rsid w:val="00970289"/>
    <w:rsid w:val="00971A77"/>
    <w:rsid w:val="00971C4A"/>
    <w:rsid w:val="00973275"/>
    <w:rsid w:val="0097334B"/>
    <w:rsid w:val="00973E51"/>
    <w:rsid w:val="009759A0"/>
    <w:rsid w:val="0097686A"/>
    <w:rsid w:val="00980DF7"/>
    <w:rsid w:val="0098459B"/>
    <w:rsid w:val="009851D3"/>
    <w:rsid w:val="009862CD"/>
    <w:rsid w:val="00992CD8"/>
    <w:rsid w:val="00995083"/>
    <w:rsid w:val="00995831"/>
    <w:rsid w:val="009966DB"/>
    <w:rsid w:val="00996B45"/>
    <w:rsid w:val="00996D5E"/>
    <w:rsid w:val="00997314"/>
    <w:rsid w:val="009A1031"/>
    <w:rsid w:val="009A1ADE"/>
    <w:rsid w:val="009A5E65"/>
    <w:rsid w:val="009A65DE"/>
    <w:rsid w:val="009B04F6"/>
    <w:rsid w:val="009B183B"/>
    <w:rsid w:val="009B1BA2"/>
    <w:rsid w:val="009B45D1"/>
    <w:rsid w:val="009B4771"/>
    <w:rsid w:val="009B4ECD"/>
    <w:rsid w:val="009B63A8"/>
    <w:rsid w:val="009C288A"/>
    <w:rsid w:val="009C28E5"/>
    <w:rsid w:val="009C382F"/>
    <w:rsid w:val="009C3E0C"/>
    <w:rsid w:val="009C5445"/>
    <w:rsid w:val="009C7126"/>
    <w:rsid w:val="009D1E78"/>
    <w:rsid w:val="009D4010"/>
    <w:rsid w:val="009D7FD1"/>
    <w:rsid w:val="009E3B64"/>
    <w:rsid w:val="009F0012"/>
    <w:rsid w:val="009F090F"/>
    <w:rsid w:val="009F1D55"/>
    <w:rsid w:val="00A00AC0"/>
    <w:rsid w:val="00A0157E"/>
    <w:rsid w:val="00A02CF5"/>
    <w:rsid w:val="00A0326E"/>
    <w:rsid w:val="00A03B98"/>
    <w:rsid w:val="00A05CE1"/>
    <w:rsid w:val="00A06EB8"/>
    <w:rsid w:val="00A12139"/>
    <w:rsid w:val="00A16DC9"/>
    <w:rsid w:val="00A220D7"/>
    <w:rsid w:val="00A24300"/>
    <w:rsid w:val="00A25AE6"/>
    <w:rsid w:val="00A25B21"/>
    <w:rsid w:val="00A32A62"/>
    <w:rsid w:val="00A337AD"/>
    <w:rsid w:val="00A4234E"/>
    <w:rsid w:val="00A43DF0"/>
    <w:rsid w:val="00A440F9"/>
    <w:rsid w:val="00A45D2D"/>
    <w:rsid w:val="00A460BA"/>
    <w:rsid w:val="00A46A38"/>
    <w:rsid w:val="00A514A5"/>
    <w:rsid w:val="00A51E66"/>
    <w:rsid w:val="00A52CA8"/>
    <w:rsid w:val="00A53257"/>
    <w:rsid w:val="00A53386"/>
    <w:rsid w:val="00A53AA8"/>
    <w:rsid w:val="00A54B17"/>
    <w:rsid w:val="00A565E6"/>
    <w:rsid w:val="00A57B8E"/>
    <w:rsid w:val="00A62CBE"/>
    <w:rsid w:val="00A63EAC"/>
    <w:rsid w:val="00A65457"/>
    <w:rsid w:val="00A67959"/>
    <w:rsid w:val="00A75541"/>
    <w:rsid w:val="00A755F6"/>
    <w:rsid w:val="00A771D8"/>
    <w:rsid w:val="00A82FE0"/>
    <w:rsid w:val="00A83E25"/>
    <w:rsid w:val="00A873E9"/>
    <w:rsid w:val="00A87BFF"/>
    <w:rsid w:val="00A915E3"/>
    <w:rsid w:val="00A92789"/>
    <w:rsid w:val="00A92B43"/>
    <w:rsid w:val="00A930BF"/>
    <w:rsid w:val="00A94879"/>
    <w:rsid w:val="00A97D46"/>
    <w:rsid w:val="00AA034C"/>
    <w:rsid w:val="00AA0356"/>
    <w:rsid w:val="00AA139D"/>
    <w:rsid w:val="00AA5BBF"/>
    <w:rsid w:val="00AA77B8"/>
    <w:rsid w:val="00AB0C93"/>
    <w:rsid w:val="00AB0DA7"/>
    <w:rsid w:val="00AB1A99"/>
    <w:rsid w:val="00AB72C9"/>
    <w:rsid w:val="00AC2FBE"/>
    <w:rsid w:val="00AC3775"/>
    <w:rsid w:val="00AC43F4"/>
    <w:rsid w:val="00AC59EC"/>
    <w:rsid w:val="00AC7F93"/>
    <w:rsid w:val="00AD152E"/>
    <w:rsid w:val="00AD4DA6"/>
    <w:rsid w:val="00AD58DD"/>
    <w:rsid w:val="00AD5DAF"/>
    <w:rsid w:val="00AD6C38"/>
    <w:rsid w:val="00AE19B8"/>
    <w:rsid w:val="00AE1A7D"/>
    <w:rsid w:val="00AE2BDC"/>
    <w:rsid w:val="00AF28FD"/>
    <w:rsid w:val="00AF3FE9"/>
    <w:rsid w:val="00AF4EFA"/>
    <w:rsid w:val="00B01AD6"/>
    <w:rsid w:val="00B045B5"/>
    <w:rsid w:val="00B05CCE"/>
    <w:rsid w:val="00B07C6E"/>
    <w:rsid w:val="00B127FB"/>
    <w:rsid w:val="00B15353"/>
    <w:rsid w:val="00B159F7"/>
    <w:rsid w:val="00B16EAF"/>
    <w:rsid w:val="00B2032B"/>
    <w:rsid w:val="00B21721"/>
    <w:rsid w:val="00B22FA0"/>
    <w:rsid w:val="00B238D9"/>
    <w:rsid w:val="00B24077"/>
    <w:rsid w:val="00B2549F"/>
    <w:rsid w:val="00B26067"/>
    <w:rsid w:val="00B27030"/>
    <w:rsid w:val="00B32B7A"/>
    <w:rsid w:val="00B32C85"/>
    <w:rsid w:val="00B330EB"/>
    <w:rsid w:val="00B343A0"/>
    <w:rsid w:val="00B346A4"/>
    <w:rsid w:val="00B36077"/>
    <w:rsid w:val="00B36CE4"/>
    <w:rsid w:val="00B538AF"/>
    <w:rsid w:val="00B600E2"/>
    <w:rsid w:val="00B62B44"/>
    <w:rsid w:val="00B653F3"/>
    <w:rsid w:val="00B655D3"/>
    <w:rsid w:val="00B665AD"/>
    <w:rsid w:val="00B72911"/>
    <w:rsid w:val="00B752E2"/>
    <w:rsid w:val="00B7558F"/>
    <w:rsid w:val="00B77170"/>
    <w:rsid w:val="00B811EB"/>
    <w:rsid w:val="00B830CE"/>
    <w:rsid w:val="00B86BBF"/>
    <w:rsid w:val="00B90FA2"/>
    <w:rsid w:val="00B94921"/>
    <w:rsid w:val="00B94B3C"/>
    <w:rsid w:val="00BA2173"/>
    <w:rsid w:val="00BA360A"/>
    <w:rsid w:val="00BA3EF7"/>
    <w:rsid w:val="00BA50B7"/>
    <w:rsid w:val="00BB16CF"/>
    <w:rsid w:val="00BB1A38"/>
    <w:rsid w:val="00BB5AB9"/>
    <w:rsid w:val="00BB5BA8"/>
    <w:rsid w:val="00BB7D88"/>
    <w:rsid w:val="00BC02CD"/>
    <w:rsid w:val="00BC0B39"/>
    <w:rsid w:val="00BC0D30"/>
    <w:rsid w:val="00BC149F"/>
    <w:rsid w:val="00BC361F"/>
    <w:rsid w:val="00BC48F2"/>
    <w:rsid w:val="00BC5BA6"/>
    <w:rsid w:val="00BD0252"/>
    <w:rsid w:val="00BD10CC"/>
    <w:rsid w:val="00BD11A8"/>
    <w:rsid w:val="00BD125A"/>
    <w:rsid w:val="00BD2121"/>
    <w:rsid w:val="00BD65F1"/>
    <w:rsid w:val="00BE0BA4"/>
    <w:rsid w:val="00BE2750"/>
    <w:rsid w:val="00BE2C76"/>
    <w:rsid w:val="00BE47C0"/>
    <w:rsid w:val="00BE5805"/>
    <w:rsid w:val="00BF1A7F"/>
    <w:rsid w:val="00BF3564"/>
    <w:rsid w:val="00C01EE1"/>
    <w:rsid w:val="00C03BED"/>
    <w:rsid w:val="00C05C48"/>
    <w:rsid w:val="00C061E1"/>
    <w:rsid w:val="00C150B5"/>
    <w:rsid w:val="00C15B9D"/>
    <w:rsid w:val="00C16AA0"/>
    <w:rsid w:val="00C21411"/>
    <w:rsid w:val="00C22086"/>
    <w:rsid w:val="00C23C7D"/>
    <w:rsid w:val="00C26F86"/>
    <w:rsid w:val="00C31118"/>
    <w:rsid w:val="00C3368C"/>
    <w:rsid w:val="00C33DA5"/>
    <w:rsid w:val="00C3552D"/>
    <w:rsid w:val="00C4591D"/>
    <w:rsid w:val="00C47F22"/>
    <w:rsid w:val="00C5067B"/>
    <w:rsid w:val="00C52053"/>
    <w:rsid w:val="00C53D24"/>
    <w:rsid w:val="00C563DA"/>
    <w:rsid w:val="00C625A6"/>
    <w:rsid w:val="00C62A38"/>
    <w:rsid w:val="00C635E8"/>
    <w:rsid w:val="00C65472"/>
    <w:rsid w:val="00C70E93"/>
    <w:rsid w:val="00C72DC3"/>
    <w:rsid w:val="00C73393"/>
    <w:rsid w:val="00C73FA9"/>
    <w:rsid w:val="00C77E47"/>
    <w:rsid w:val="00C84F9D"/>
    <w:rsid w:val="00C8537A"/>
    <w:rsid w:val="00C8655D"/>
    <w:rsid w:val="00C86D67"/>
    <w:rsid w:val="00C874CB"/>
    <w:rsid w:val="00C87863"/>
    <w:rsid w:val="00C955E9"/>
    <w:rsid w:val="00C973E9"/>
    <w:rsid w:val="00CA3991"/>
    <w:rsid w:val="00CA5A04"/>
    <w:rsid w:val="00CA7CA6"/>
    <w:rsid w:val="00CB0359"/>
    <w:rsid w:val="00CB1C4B"/>
    <w:rsid w:val="00CB4AC1"/>
    <w:rsid w:val="00CB66F1"/>
    <w:rsid w:val="00CB6F38"/>
    <w:rsid w:val="00CC063E"/>
    <w:rsid w:val="00CC2482"/>
    <w:rsid w:val="00CD1847"/>
    <w:rsid w:val="00CD2B69"/>
    <w:rsid w:val="00CD5C83"/>
    <w:rsid w:val="00CD5D6A"/>
    <w:rsid w:val="00CD6E8A"/>
    <w:rsid w:val="00CE34DF"/>
    <w:rsid w:val="00CE3A60"/>
    <w:rsid w:val="00CE53E9"/>
    <w:rsid w:val="00CE6C14"/>
    <w:rsid w:val="00CF10D7"/>
    <w:rsid w:val="00CF1E57"/>
    <w:rsid w:val="00CF2D77"/>
    <w:rsid w:val="00CF3BBA"/>
    <w:rsid w:val="00CF43C0"/>
    <w:rsid w:val="00CF5E5E"/>
    <w:rsid w:val="00CF6F68"/>
    <w:rsid w:val="00D00220"/>
    <w:rsid w:val="00D0192F"/>
    <w:rsid w:val="00D02A5E"/>
    <w:rsid w:val="00D076E1"/>
    <w:rsid w:val="00D07B88"/>
    <w:rsid w:val="00D102DD"/>
    <w:rsid w:val="00D117DF"/>
    <w:rsid w:val="00D11914"/>
    <w:rsid w:val="00D13121"/>
    <w:rsid w:val="00D17761"/>
    <w:rsid w:val="00D21054"/>
    <w:rsid w:val="00D267D7"/>
    <w:rsid w:val="00D268F5"/>
    <w:rsid w:val="00D26BCA"/>
    <w:rsid w:val="00D30753"/>
    <w:rsid w:val="00D318EF"/>
    <w:rsid w:val="00D339A2"/>
    <w:rsid w:val="00D34F2D"/>
    <w:rsid w:val="00D369DC"/>
    <w:rsid w:val="00D379AF"/>
    <w:rsid w:val="00D41501"/>
    <w:rsid w:val="00D41548"/>
    <w:rsid w:val="00D41E21"/>
    <w:rsid w:val="00D41F36"/>
    <w:rsid w:val="00D42242"/>
    <w:rsid w:val="00D463CD"/>
    <w:rsid w:val="00D472F5"/>
    <w:rsid w:val="00D508AE"/>
    <w:rsid w:val="00D52981"/>
    <w:rsid w:val="00D56971"/>
    <w:rsid w:val="00D7034F"/>
    <w:rsid w:val="00D70F23"/>
    <w:rsid w:val="00D723BD"/>
    <w:rsid w:val="00D73B62"/>
    <w:rsid w:val="00D7558B"/>
    <w:rsid w:val="00D767B3"/>
    <w:rsid w:val="00D767C0"/>
    <w:rsid w:val="00D76F57"/>
    <w:rsid w:val="00D775B1"/>
    <w:rsid w:val="00D829C4"/>
    <w:rsid w:val="00D82ADA"/>
    <w:rsid w:val="00D8439A"/>
    <w:rsid w:val="00D85B32"/>
    <w:rsid w:val="00D86076"/>
    <w:rsid w:val="00D90F20"/>
    <w:rsid w:val="00D918E9"/>
    <w:rsid w:val="00D91E91"/>
    <w:rsid w:val="00D9512B"/>
    <w:rsid w:val="00D9540D"/>
    <w:rsid w:val="00D96860"/>
    <w:rsid w:val="00D97AA5"/>
    <w:rsid w:val="00DA0180"/>
    <w:rsid w:val="00DA32BD"/>
    <w:rsid w:val="00DA349F"/>
    <w:rsid w:val="00DA4DA6"/>
    <w:rsid w:val="00DB028E"/>
    <w:rsid w:val="00DB0F7C"/>
    <w:rsid w:val="00DB1516"/>
    <w:rsid w:val="00DB1739"/>
    <w:rsid w:val="00DB1AE6"/>
    <w:rsid w:val="00DB2646"/>
    <w:rsid w:val="00DB4978"/>
    <w:rsid w:val="00DB65EB"/>
    <w:rsid w:val="00DC2CCD"/>
    <w:rsid w:val="00DC4216"/>
    <w:rsid w:val="00DC5F26"/>
    <w:rsid w:val="00DC5F75"/>
    <w:rsid w:val="00DC6D24"/>
    <w:rsid w:val="00DD0872"/>
    <w:rsid w:val="00DD16CA"/>
    <w:rsid w:val="00DD230D"/>
    <w:rsid w:val="00DD36AE"/>
    <w:rsid w:val="00DD3D7E"/>
    <w:rsid w:val="00DD466C"/>
    <w:rsid w:val="00DD629A"/>
    <w:rsid w:val="00DE0098"/>
    <w:rsid w:val="00DE0F63"/>
    <w:rsid w:val="00DE1797"/>
    <w:rsid w:val="00DE5E33"/>
    <w:rsid w:val="00DE7398"/>
    <w:rsid w:val="00DE7410"/>
    <w:rsid w:val="00DF08C5"/>
    <w:rsid w:val="00DF0E5A"/>
    <w:rsid w:val="00DF5ACB"/>
    <w:rsid w:val="00DF62A1"/>
    <w:rsid w:val="00DF74D9"/>
    <w:rsid w:val="00E01D4E"/>
    <w:rsid w:val="00E04651"/>
    <w:rsid w:val="00E11BB3"/>
    <w:rsid w:val="00E12374"/>
    <w:rsid w:val="00E1266F"/>
    <w:rsid w:val="00E13365"/>
    <w:rsid w:val="00E13CBF"/>
    <w:rsid w:val="00E14476"/>
    <w:rsid w:val="00E16780"/>
    <w:rsid w:val="00E17A34"/>
    <w:rsid w:val="00E22BDC"/>
    <w:rsid w:val="00E23D45"/>
    <w:rsid w:val="00E26B47"/>
    <w:rsid w:val="00E27048"/>
    <w:rsid w:val="00E27E4F"/>
    <w:rsid w:val="00E30D70"/>
    <w:rsid w:val="00E31092"/>
    <w:rsid w:val="00E31452"/>
    <w:rsid w:val="00E317F3"/>
    <w:rsid w:val="00E31EE5"/>
    <w:rsid w:val="00E3229A"/>
    <w:rsid w:val="00E3244C"/>
    <w:rsid w:val="00E325FD"/>
    <w:rsid w:val="00E3605F"/>
    <w:rsid w:val="00E36B25"/>
    <w:rsid w:val="00E40B94"/>
    <w:rsid w:val="00E40CDA"/>
    <w:rsid w:val="00E40DF2"/>
    <w:rsid w:val="00E41A40"/>
    <w:rsid w:val="00E43C34"/>
    <w:rsid w:val="00E4650A"/>
    <w:rsid w:val="00E47043"/>
    <w:rsid w:val="00E53061"/>
    <w:rsid w:val="00E5313D"/>
    <w:rsid w:val="00E55029"/>
    <w:rsid w:val="00E55192"/>
    <w:rsid w:val="00E56DFF"/>
    <w:rsid w:val="00E615FF"/>
    <w:rsid w:val="00E62A31"/>
    <w:rsid w:val="00E62F58"/>
    <w:rsid w:val="00E658E1"/>
    <w:rsid w:val="00E7080B"/>
    <w:rsid w:val="00E70A2C"/>
    <w:rsid w:val="00E801DA"/>
    <w:rsid w:val="00E81850"/>
    <w:rsid w:val="00E81920"/>
    <w:rsid w:val="00E81925"/>
    <w:rsid w:val="00E85A09"/>
    <w:rsid w:val="00E8603B"/>
    <w:rsid w:val="00E86176"/>
    <w:rsid w:val="00E90633"/>
    <w:rsid w:val="00E90B52"/>
    <w:rsid w:val="00E95178"/>
    <w:rsid w:val="00E96B58"/>
    <w:rsid w:val="00EA2AD4"/>
    <w:rsid w:val="00EA3031"/>
    <w:rsid w:val="00EA369B"/>
    <w:rsid w:val="00EA3B72"/>
    <w:rsid w:val="00EB2396"/>
    <w:rsid w:val="00EB2F27"/>
    <w:rsid w:val="00EB37F1"/>
    <w:rsid w:val="00EB3EAA"/>
    <w:rsid w:val="00EB4690"/>
    <w:rsid w:val="00EB74C7"/>
    <w:rsid w:val="00EC0397"/>
    <w:rsid w:val="00EC20E1"/>
    <w:rsid w:val="00EC3540"/>
    <w:rsid w:val="00EC6308"/>
    <w:rsid w:val="00ED1562"/>
    <w:rsid w:val="00ED1C60"/>
    <w:rsid w:val="00ED2168"/>
    <w:rsid w:val="00ED5C8F"/>
    <w:rsid w:val="00ED628B"/>
    <w:rsid w:val="00EE1E0F"/>
    <w:rsid w:val="00EE78DB"/>
    <w:rsid w:val="00EF06F5"/>
    <w:rsid w:val="00EF1376"/>
    <w:rsid w:val="00EF2DCF"/>
    <w:rsid w:val="00EF540B"/>
    <w:rsid w:val="00F01C32"/>
    <w:rsid w:val="00F0310F"/>
    <w:rsid w:val="00F05085"/>
    <w:rsid w:val="00F05A6E"/>
    <w:rsid w:val="00F05D0A"/>
    <w:rsid w:val="00F07565"/>
    <w:rsid w:val="00F12BB9"/>
    <w:rsid w:val="00F16C14"/>
    <w:rsid w:val="00F1758C"/>
    <w:rsid w:val="00F20995"/>
    <w:rsid w:val="00F217C8"/>
    <w:rsid w:val="00F22D8A"/>
    <w:rsid w:val="00F24E72"/>
    <w:rsid w:val="00F26BFA"/>
    <w:rsid w:val="00F3137B"/>
    <w:rsid w:val="00F31B36"/>
    <w:rsid w:val="00F32E74"/>
    <w:rsid w:val="00F338F7"/>
    <w:rsid w:val="00F34150"/>
    <w:rsid w:val="00F3659C"/>
    <w:rsid w:val="00F3775B"/>
    <w:rsid w:val="00F4011E"/>
    <w:rsid w:val="00F409FD"/>
    <w:rsid w:val="00F42F6F"/>
    <w:rsid w:val="00F46F6A"/>
    <w:rsid w:val="00F51596"/>
    <w:rsid w:val="00F51D1B"/>
    <w:rsid w:val="00F53071"/>
    <w:rsid w:val="00F54E2A"/>
    <w:rsid w:val="00F55F66"/>
    <w:rsid w:val="00F57EEC"/>
    <w:rsid w:val="00F57F56"/>
    <w:rsid w:val="00F606B5"/>
    <w:rsid w:val="00F6100B"/>
    <w:rsid w:val="00F634A9"/>
    <w:rsid w:val="00F64372"/>
    <w:rsid w:val="00F64745"/>
    <w:rsid w:val="00F64ACC"/>
    <w:rsid w:val="00F6646A"/>
    <w:rsid w:val="00F668FF"/>
    <w:rsid w:val="00F71408"/>
    <w:rsid w:val="00F741E6"/>
    <w:rsid w:val="00F74A52"/>
    <w:rsid w:val="00F74F01"/>
    <w:rsid w:val="00F762F0"/>
    <w:rsid w:val="00F76677"/>
    <w:rsid w:val="00F77701"/>
    <w:rsid w:val="00F8566F"/>
    <w:rsid w:val="00F87F46"/>
    <w:rsid w:val="00F90495"/>
    <w:rsid w:val="00F91742"/>
    <w:rsid w:val="00F92944"/>
    <w:rsid w:val="00F944D3"/>
    <w:rsid w:val="00F9495F"/>
    <w:rsid w:val="00F9496A"/>
    <w:rsid w:val="00F95D08"/>
    <w:rsid w:val="00FA11D0"/>
    <w:rsid w:val="00FA3FA4"/>
    <w:rsid w:val="00FA76CA"/>
    <w:rsid w:val="00FB272F"/>
    <w:rsid w:val="00FB27C2"/>
    <w:rsid w:val="00FB2E46"/>
    <w:rsid w:val="00FB4F57"/>
    <w:rsid w:val="00FB5948"/>
    <w:rsid w:val="00FB6AED"/>
    <w:rsid w:val="00FC0393"/>
    <w:rsid w:val="00FC0821"/>
    <w:rsid w:val="00FC182F"/>
    <w:rsid w:val="00FC1F78"/>
    <w:rsid w:val="00FC5D53"/>
    <w:rsid w:val="00FD2882"/>
    <w:rsid w:val="00FD288D"/>
    <w:rsid w:val="00FD2E8F"/>
    <w:rsid w:val="00FD68D8"/>
    <w:rsid w:val="00FD727C"/>
    <w:rsid w:val="00FD7C41"/>
    <w:rsid w:val="00FE03B2"/>
    <w:rsid w:val="00FE23BA"/>
    <w:rsid w:val="00FE2D0A"/>
    <w:rsid w:val="00FE55AB"/>
    <w:rsid w:val="00FF10FC"/>
    <w:rsid w:val="00FF1A74"/>
    <w:rsid w:val="00FF2236"/>
    <w:rsid w:val="00FF2C25"/>
    <w:rsid w:val="00FF3EA6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9B84"/>
  <w15:docId w15:val="{8C462E72-B0C3-458D-A5AD-60BA33F6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19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ara">
    <w:name w:val="para"/>
    <w:basedOn w:val="Bekezdsalapbettpusa"/>
    <w:rsid w:val="006B2681"/>
  </w:style>
  <w:style w:type="character" w:customStyle="1" w:styleId="apple-converted-space">
    <w:name w:val="apple-converted-space"/>
    <w:basedOn w:val="Bekezdsalapbettpusa"/>
    <w:rsid w:val="006B2681"/>
  </w:style>
  <w:style w:type="character" w:customStyle="1" w:styleId="section">
    <w:name w:val="section"/>
    <w:basedOn w:val="Bekezdsalapbettpusa"/>
    <w:rsid w:val="006B2681"/>
  </w:style>
  <w:style w:type="character" w:customStyle="1" w:styleId="point">
    <w:name w:val="point"/>
    <w:basedOn w:val="Bekezdsalapbettpusa"/>
    <w:rsid w:val="004E664F"/>
  </w:style>
  <w:style w:type="paragraph" w:styleId="NormlWeb">
    <w:name w:val="Normal (Web)"/>
    <w:basedOn w:val="Norml"/>
    <w:uiPriority w:val="99"/>
    <w:rsid w:val="0067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9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0FA2"/>
  </w:style>
  <w:style w:type="paragraph" w:styleId="llb">
    <w:name w:val="footer"/>
    <w:basedOn w:val="Norml"/>
    <w:link w:val="llbChar"/>
    <w:uiPriority w:val="99"/>
    <w:unhideWhenUsed/>
    <w:rsid w:val="00B9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0FA2"/>
  </w:style>
  <w:style w:type="paragraph" w:customStyle="1" w:styleId="Szvegtrzs21">
    <w:name w:val="Szövegtörzs 21"/>
    <w:basedOn w:val="Norml"/>
    <w:rsid w:val="00BD21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semiHidden/>
    <w:rsid w:val="00E3145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E31452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Felirat">
    <w:name w:val="Felirat"/>
    <w:basedOn w:val="Norml"/>
    <w:rsid w:val="00E314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val="en-GB" w:eastAsia="ar-SA"/>
    </w:rPr>
  </w:style>
  <w:style w:type="paragraph" w:customStyle="1" w:styleId="Szvegtrzsbehzssal21">
    <w:name w:val="Szövegtörzs behúzással 21"/>
    <w:basedOn w:val="Norml"/>
    <w:rsid w:val="00E31452"/>
    <w:pPr>
      <w:tabs>
        <w:tab w:val="left" w:pos="-720"/>
        <w:tab w:val="left" w:pos="0"/>
      </w:tabs>
      <w:suppressAutoHyphens/>
      <w:spacing w:after="0" w:line="360" w:lineRule="auto"/>
      <w:ind w:left="1418" w:hanging="698"/>
      <w:jc w:val="both"/>
    </w:pPr>
    <w:rPr>
      <w:rFonts w:ascii="Times New Roman" w:eastAsia="Times New Roman" w:hAnsi="Times New Roman" w:cs="Times New Roman"/>
      <w:spacing w:val="-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6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7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641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Pancsira</dc:creator>
  <cp:lastModifiedBy>Pancsira Lajos</cp:lastModifiedBy>
  <cp:revision>86</cp:revision>
  <dcterms:created xsi:type="dcterms:W3CDTF">2017-05-02T09:03:00Z</dcterms:created>
  <dcterms:modified xsi:type="dcterms:W3CDTF">2021-03-30T07:11:00Z</dcterms:modified>
</cp:coreProperties>
</file>